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D02" w:rsidRPr="008D06A5" w:rsidRDefault="00172D02" w:rsidP="0016169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06A5">
        <w:rPr>
          <w:rFonts w:ascii="Arial" w:hAnsi="Arial" w:cs="Arial"/>
          <w:b/>
          <w:sz w:val="24"/>
          <w:szCs w:val="24"/>
        </w:rPr>
        <w:t>UNIVERSIDAD NACIONAL DE QUILMES</w:t>
      </w:r>
    </w:p>
    <w:p w:rsidR="00172D02" w:rsidRDefault="00172D02" w:rsidP="0016169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06A5">
        <w:rPr>
          <w:rFonts w:ascii="Arial" w:hAnsi="Arial" w:cs="Arial"/>
          <w:b/>
          <w:sz w:val="24"/>
          <w:szCs w:val="24"/>
        </w:rPr>
        <w:t>DEPARTAMENTO DE CIENCIAS SOCIALES</w:t>
      </w:r>
    </w:p>
    <w:p w:rsidR="00EA3B94" w:rsidRPr="008D06A5" w:rsidRDefault="00EA3B94" w:rsidP="0016169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PROGRAMA REGULARES</w:t>
      </w:r>
    </w:p>
    <w:p w:rsidR="00172D02" w:rsidRPr="008D06A5" w:rsidRDefault="00172D02" w:rsidP="0016169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72D02" w:rsidRPr="008D06A5" w:rsidRDefault="00172D02" w:rsidP="00B65CA5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8D06A5">
        <w:rPr>
          <w:rFonts w:ascii="Arial" w:hAnsi="Arial" w:cs="Arial"/>
          <w:b/>
          <w:sz w:val="24"/>
          <w:szCs w:val="24"/>
        </w:rPr>
        <w:t xml:space="preserve">Carrera: </w:t>
      </w:r>
      <w:r w:rsidRPr="008D06A5">
        <w:rPr>
          <w:rFonts w:ascii="Arial" w:hAnsi="Arial" w:cs="Arial"/>
          <w:sz w:val="24"/>
          <w:szCs w:val="24"/>
        </w:rPr>
        <w:t>Licenciatura en Administración Hotelera</w:t>
      </w:r>
    </w:p>
    <w:p w:rsidR="00172D02" w:rsidRPr="008D06A5" w:rsidRDefault="00172D02" w:rsidP="00B65CA5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8D06A5">
        <w:rPr>
          <w:rFonts w:ascii="Arial" w:hAnsi="Arial" w:cs="Arial"/>
          <w:b/>
          <w:sz w:val="24"/>
          <w:szCs w:val="24"/>
        </w:rPr>
        <w:t>Año:</w:t>
      </w:r>
      <w:r w:rsidR="0076737D" w:rsidRPr="008D06A5">
        <w:rPr>
          <w:rFonts w:ascii="Arial" w:hAnsi="Arial" w:cs="Arial"/>
          <w:b/>
          <w:sz w:val="24"/>
          <w:szCs w:val="24"/>
        </w:rPr>
        <w:t xml:space="preserve"> </w:t>
      </w:r>
      <w:r w:rsidR="0076737D" w:rsidRPr="008D06A5">
        <w:rPr>
          <w:rFonts w:ascii="Arial" w:hAnsi="Arial" w:cs="Arial"/>
          <w:sz w:val="24"/>
          <w:szCs w:val="24"/>
        </w:rPr>
        <w:t>20</w:t>
      </w:r>
      <w:r w:rsidR="00262842">
        <w:rPr>
          <w:rFonts w:ascii="Arial" w:hAnsi="Arial" w:cs="Arial"/>
          <w:sz w:val="24"/>
          <w:szCs w:val="24"/>
        </w:rPr>
        <w:t>13</w:t>
      </w:r>
    </w:p>
    <w:p w:rsidR="00172D02" w:rsidRPr="008D06A5" w:rsidRDefault="00172D02" w:rsidP="00B65CA5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8D06A5">
        <w:rPr>
          <w:rFonts w:ascii="Arial" w:hAnsi="Arial" w:cs="Arial"/>
          <w:b/>
          <w:sz w:val="24"/>
          <w:szCs w:val="24"/>
        </w:rPr>
        <w:t xml:space="preserve">Curso: </w:t>
      </w:r>
      <w:r w:rsidRPr="008D06A5">
        <w:rPr>
          <w:rFonts w:ascii="Arial" w:hAnsi="Arial" w:cs="Arial"/>
          <w:sz w:val="24"/>
          <w:szCs w:val="24"/>
        </w:rPr>
        <w:t>Inglés Hotelero I</w:t>
      </w:r>
    </w:p>
    <w:p w:rsidR="00172D02" w:rsidRPr="008D06A5" w:rsidRDefault="00172D02" w:rsidP="00B65CA5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8D06A5">
        <w:rPr>
          <w:rFonts w:ascii="Arial" w:hAnsi="Arial" w:cs="Arial"/>
          <w:b/>
          <w:sz w:val="24"/>
          <w:szCs w:val="24"/>
        </w:rPr>
        <w:t>Profesor:</w:t>
      </w:r>
      <w:r w:rsidR="00134A2D" w:rsidRPr="008D06A5">
        <w:rPr>
          <w:rFonts w:ascii="Arial" w:hAnsi="Arial" w:cs="Arial"/>
          <w:b/>
          <w:sz w:val="24"/>
          <w:szCs w:val="24"/>
        </w:rPr>
        <w:t xml:space="preserve"> </w:t>
      </w:r>
      <w:r w:rsidR="000851BA" w:rsidRPr="008D06A5">
        <w:rPr>
          <w:rFonts w:ascii="Arial" w:hAnsi="Arial" w:cs="Arial"/>
          <w:sz w:val="24"/>
          <w:szCs w:val="24"/>
        </w:rPr>
        <w:t>Duch, Virginia</w:t>
      </w:r>
    </w:p>
    <w:p w:rsidR="00172D02" w:rsidRPr="008D06A5" w:rsidRDefault="00172D02" w:rsidP="00B65CA5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8D06A5">
        <w:rPr>
          <w:rFonts w:ascii="Arial" w:hAnsi="Arial" w:cs="Arial"/>
          <w:b/>
          <w:sz w:val="24"/>
          <w:szCs w:val="24"/>
        </w:rPr>
        <w:t xml:space="preserve">Carga horaria semanal: </w:t>
      </w:r>
      <w:r w:rsidR="000851BA" w:rsidRPr="008D06A5">
        <w:rPr>
          <w:rFonts w:ascii="Arial" w:hAnsi="Arial" w:cs="Arial"/>
          <w:b/>
          <w:sz w:val="24"/>
          <w:szCs w:val="24"/>
        </w:rPr>
        <w:t xml:space="preserve"> </w:t>
      </w:r>
      <w:r w:rsidR="000851BA" w:rsidRPr="008D06A5">
        <w:rPr>
          <w:rFonts w:ascii="Arial" w:hAnsi="Arial" w:cs="Arial"/>
          <w:sz w:val="24"/>
          <w:szCs w:val="24"/>
        </w:rPr>
        <w:t>4 (c</w:t>
      </w:r>
      <w:r w:rsidRPr="008D06A5">
        <w:rPr>
          <w:rFonts w:ascii="Arial" w:hAnsi="Arial" w:cs="Arial"/>
          <w:sz w:val="24"/>
          <w:szCs w:val="24"/>
        </w:rPr>
        <w:t>uatro</w:t>
      </w:r>
      <w:r w:rsidR="000851BA" w:rsidRPr="008D06A5">
        <w:rPr>
          <w:rFonts w:ascii="Arial" w:hAnsi="Arial" w:cs="Arial"/>
          <w:sz w:val="24"/>
          <w:szCs w:val="24"/>
        </w:rPr>
        <w:t>)</w:t>
      </w:r>
      <w:r w:rsidRPr="008D06A5">
        <w:rPr>
          <w:rFonts w:ascii="Arial" w:hAnsi="Arial" w:cs="Arial"/>
          <w:sz w:val="24"/>
          <w:szCs w:val="24"/>
        </w:rPr>
        <w:t xml:space="preserve"> horas</w:t>
      </w:r>
      <w:r w:rsidRPr="008D06A5">
        <w:rPr>
          <w:rFonts w:ascii="Arial" w:hAnsi="Arial" w:cs="Arial"/>
          <w:b/>
          <w:sz w:val="24"/>
          <w:szCs w:val="24"/>
        </w:rPr>
        <w:t>.</w:t>
      </w:r>
    </w:p>
    <w:p w:rsidR="00172D02" w:rsidRPr="008D06A5" w:rsidRDefault="00172D02" w:rsidP="00B65CA5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8D06A5">
        <w:rPr>
          <w:rFonts w:ascii="Arial" w:hAnsi="Arial" w:cs="Arial"/>
          <w:b/>
          <w:sz w:val="24"/>
          <w:szCs w:val="24"/>
        </w:rPr>
        <w:t xml:space="preserve">Créditos: </w:t>
      </w:r>
      <w:r w:rsidR="000851BA" w:rsidRPr="008D06A5">
        <w:rPr>
          <w:rFonts w:ascii="Arial" w:hAnsi="Arial" w:cs="Arial"/>
          <w:b/>
          <w:sz w:val="24"/>
          <w:szCs w:val="24"/>
        </w:rPr>
        <w:t xml:space="preserve"> </w:t>
      </w:r>
      <w:r w:rsidR="000851BA" w:rsidRPr="008D06A5">
        <w:rPr>
          <w:rFonts w:ascii="Arial" w:hAnsi="Arial" w:cs="Arial"/>
          <w:sz w:val="24"/>
          <w:szCs w:val="24"/>
        </w:rPr>
        <w:t>8 (o</w:t>
      </w:r>
      <w:r w:rsidRPr="008D06A5">
        <w:rPr>
          <w:rFonts w:ascii="Arial" w:hAnsi="Arial" w:cs="Arial"/>
          <w:sz w:val="24"/>
          <w:szCs w:val="24"/>
        </w:rPr>
        <w:t>cho</w:t>
      </w:r>
      <w:r w:rsidR="000851BA" w:rsidRPr="008D06A5">
        <w:rPr>
          <w:rFonts w:ascii="Arial" w:hAnsi="Arial" w:cs="Arial"/>
          <w:sz w:val="24"/>
          <w:szCs w:val="24"/>
        </w:rPr>
        <w:t>)</w:t>
      </w:r>
      <w:r w:rsidRPr="008D06A5">
        <w:rPr>
          <w:rFonts w:ascii="Arial" w:hAnsi="Arial" w:cs="Arial"/>
          <w:sz w:val="24"/>
          <w:szCs w:val="24"/>
        </w:rPr>
        <w:t xml:space="preserve"> créditos</w:t>
      </w:r>
      <w:r w:rsidRPr="008D06A5">
        <w:rPr>
          <w:rFonts w:ascii="Arial" w:hAnsi="Arial" w:cs="Arial"/>
          <w:b/>
          <w:sz w:val="24"/>
          <w:szCs w:val="24"/>
        </w:rPr>
        <w:t>.</w:t>
      </w:r>
    </w:p>
    <w:p w:rsidR="00172D02" w:rsidRPr="008D06A5" w:rsidRDefault="00172D02" w:rsidP="00B65CA5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8D06A5">
        <w:rPr>
          <w:rFonts w:ascii="Arial" w:hAnsi="Arial" w:cs="Arial"/>
          <w:b/>
          <w:sz w:val="24"/>
          <w:szCs w:val="24"/>
        </w:rPr>
        <w:t xml:space="preserve">Núcleo al que pertenece: </w:t>
      </w:r>
      <w:r w:rsidRPr="008D06A5">
        <w:rPr>
          <w:rFonts w:ascii="Arial" w:hAnsi="Arial" w:cs="Arial"/>
          <w:sz w:val="24"/>
          <w:szCs w:val="24"/>
        </w:rPr>
        <w:t>Núcleo de cursos de</w:t>
      </w:r>
      <w:r w:rsidR="00BA3B57" w:rsidRPr="008D06A5">
        <w:rPr>
          <w:rFonts w:ascii="Arial" w:hAnsi="Arial" w:cs="Arial"/>
          <w:sz w:val="24"/>
          <w:szCs w:val="24"/>
        </w:rPr>
        <w:t xml:space="preserve"> la</w:t>
      </w:r>
      <w:r w:rsidRPr="008D06A5">
        <w:rPr>
          <w:rFonts w:ascii="Arial" w:hAnsi="Arial" w:cs="Arial"/>
          <w:sz w:val="24"/>
          <w:szCs w:val="24"/>
        </w:rPr>
        <w:t xml:space="preserve"> licenciatura</w:t>
      </w:r>
      <w:r w:rsidRPr="008D06A5">
        <w:rPr>
          <w:rFonts w:ascii="Arial" w:hAnsi="Arial" w:cs="Arial"/>
          <w:b/>
          <w:sz w:val="24"/>
          <w:szCs w:val="24"/>
        </w:rPr>
        <w:t>.</w:t>
      </w:r>
    </w:p>
    <w:p w:rsidR="00172D02" w:rsidRPr="008D06A5" w:rsidRDefault="00172D02" w:rsidP="00B65CA5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8D06A5">
        <w:rPr>
          <w:rFonts w:ascii="Arial" w:hAnsi="Arial" w:cs="Arial"/>
          <w:b/>
          <w:sz w:val="24"/>
          <w:szCs w:val="24"/>
        </w:rPr>
        <w:t xml:space="preserve">Tipo de asignatura: </w:t>
      </w:r>
      <w:r w:rsidRPr="008D06A5">
        <w:rPr>
          <w:rFonts w:ascii="Arial" w:hAnsi="Arial" w:cs="Arial"/>
          <w:sz w:val="24"/>
          <w:szCs w:val="24"/>
        </w:rPr>
        <w:t>Teórico – práctica cuatrimestral</w:t>
      </w:r>
      <w:r w:rsidRPr="008D06A5">
        <w:rPr>
          <w:rFonts w:ascii="Arial" w:hAnsi="Arial" w:cs="Arial"/>
          <w:b/>
          <w:sz w:val="24"/>
          <w:szCs w:val="24"/>
        </w:rPr>
        <w:t>.</w:t>
      </w:r>
    </w:p>
    <w:p w:rsidR="0076737D" w:rsidRPr="008D06A5" w:rsidRDefault="0076737D" w:rsidP="00B65CA5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8D06A5">
        <w:rPr>
          <w:rFonts w:ascii="Arial" w:hAnsi="Arial" w:cs="Arial"/>
          <w:b/>
          <w:sz w:val="24"/>
          <w:szCs w:val="24"/>
        </w:rPr>
        <w:t xml:space="preserve">Presentación y </w:t>
      </w:r>
      <w:r w:rsidR="00172D02" w:rsidRPr="008D06A5">
        <w:rPr>
          <w:rFonts w:ascii="Arial" w:hAnsi="Arial" w:cs="Arial"/>
          <w:b/>
          <w:sz w:val="24"/>
          <w:szCs w:val="24"/>
        </w:rPr>
        <w:t xml:space="preserve">Objetivos: </w:t>
      </w:r>
    </w:p>
    <w:p w:rsidR="005927B0" w:rsidRDefault="005927B0" w:rsidP="005927B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F472C3">
        <w:rPr>
          <w:rFonts w:ascii="Arial" w:hAnsi="Arial" w:cs="Arial"/>
          <w:sz w:val="24"/>
          <w:szCs w:val="24"/>
        </w:rPr>
        <w:t xml:space="preserve">Poseer habilidades comunicativas efectivas en inglés ha sido siempre necesario para los profesionales emergentes de carreras como la de Administración Hotelera. </w:t>
      </w:r>
    </w:p>
    <w:p w:rsidR="005927B0" w:rsidRPr="00F472C3" w:rsidRDefault="005927B0" w:rsidP="005927B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F472C3">
        <w:rPr>
          <w:rFonts w:ascii="Arial" w:hAnsi="Arial" w:cs="Arial"/>
          <w:sz w:val="24"/>
          <w:szCs w:val="24"/>
        </w:rPr>
        <w:t>Los estudiantes que manejan apropiadamente el idioma inglés serán capaces de comunicarse mejor con los hablantes nativos y no nativos del idioma, hecho este que los beneficiará de sobremanera en sus actividades profesionales y los preparará mejor para competir por los trabajos en los mercados mundiales de la hospitalidad actualmente en expansión.</w:t>
      </w:r>
    </w:p>
    <w:p w:rsidR="005927B0" w:rsidRPr="00F472C3" w:rsidRDefault="005927B0" w:rsidP="005927B0">
      <w:pPr>
        <w:spacing w:line="360" w:lineRule="auto"/>
        <w:rPr>
          <w:rFonts w:ascii="Arial" w:hAnsi="Arial" w:cs="Arial"/>
          <w:sz w:val="24"/>
          <w:szCs w:val="24"/>
        </w:rPr>
      </w:pPr>
      <w:r w:rsidRPr="00F472C3">
        <w:rPr>
          <w:rFonts w:ascii="Arial" w:hAnsi="Arial" w:cs="Arial"/>
          <w:sz w:val="24"/>
          <w:szCs w:val="24"/>
        </w:rPr>
        <w:t>Se espera que el alumno sea capaz de:</w:t>
      </w:r>
    </w:p>
    <w:p w:rsidR="005927B0" w:rsidRPr="00F472C3" w:rsidRDefault="005927B0" w:rsidP="005927B0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72C3">
        <w:rPr>
          <w:rFonts w:ascii="Arial" w:hAnsi="Arial" w:cs="Arial"/>
          <w:sz w:val="24"/>
          <w:szCs w:val="24"/>
        </w:rPr>
        <w:t>Comprender el contenido general de mensajes orales, en emisiones producidas por nativos y no nativos, en diversos registros</w:t>
      </w:r>
      <w:r>
        <w:rPr>
          <w:rFonts w:ascii="Arial" w:hAnsi="Arial" w:cs="Arial"/>
          <w:sz w:val="24"/>
          <w:szCs w:val="24"/>
        </w:rPr>
        <w:t>,</w:t>
      </w:r>
      <w:r w:rsidRPr="00F472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Pr="00F472C3">
        <w:rPr>
          <w:rFonts w:ascii="Arial" w:hAnsi="Arial" w:cs="Arial"/>
          <w:sz w:val="24"/>
          <w:szCs w:val="24"/>
        </w:rPr>
        <w:t>stándar</w:t>
      </w:r>
      <w:r>
        <w:rPr>
          <w:rFonts w:ascii="Arial" w:hAnsi="Arial" w:cs="Arial"/>
          <w:sz w:val="24"/>
          <w:szCs w:val="24"/>
        </w:rPr>
        <w:t>e</w:t>
      </w:r>
      <w:r w:rsidRPr="00F472C3">
        <w:rPr>
          <w:rFonts w:ascii="Arial" w:hAnsi="Arial" w:cs="Arial"/>
          <w:sz w:val="24"/>
          <w:szCs w:val="24"/>
        </w:rPr>
        <w:t>s y en diversas situaciones de uso.</w:t>
      </w:r>
    </w:p>
    <w:p w:rsidR="005927B0" w:rsidRPr="00F472C3" w:rsidRDefault="005927B0" w:rsidP="005927B0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72C3">
        <w:rPr>
          <w:rFonts w:ascii="Arial" w:hAnsi="Arial" w:cs="Arial"/>
          <w:sz w:val="24"/>
          <w:szCs w:val="24"/>
        </w:rPr>
        <w:t>Identificar los datos requeridos en relación con toma de reservas, datos personales, horarios, fechas</w:t>
      </w:r>
      <w:r>
        <w:rPr>
          <w:rFonts w:ascii="Arial" w:hAnsi="Arial" w:cs="Arial"/>
          <w:sz w:val="24"/>
          <w:szCs w:val="24"/>
        </w:rPr>
        <w:t>, platos de comida</w:t>
      </w:r>
      <w:r w:rsidRPr="00F472C3">
        <w:rPr>
          <w:rFonts w:ascii="Arial" w:hAnsi="Arial" w:cs="Arial"/>
          <w:sz w:val="24"/>
          <w:szCs w:val="24"/>
        </w:rPr>
        <w:t xml:space="preserve"> y la comanda.</w:t>
      </w:r>
    </w:p>
    <w:p w:rsidR="005927B0" w:rsidRPr="00F472C3" w:rsidRDefault="005927B0" w:rsidP="005927B0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72C3">
        <w:rPr>
          <w:rFonts w:ascii="Arial" w:hAnsi="Arial" w:cs="Arial"/>
          <w:sz w:val="24"/>
          <w:szCs w:val="24"/>
        </w:rPr>
        <w:t>Entablar conversaciones estructuradas sencillas relacionadas con la atención al cliente</w:t>
      </w:r>
      <w:r>
        <w:rPr>
          <w:rFonts w:ascii="Arial" w:hAnsi="Arial" w:cs="Arial"/>
          <w:sz w:val="24"/>
          <w:szCs w:val="24"/>
        </w:rPr>
        <w:t xml:space="preserve"> en el ámbito de la industria de la hospitalidad</w:t>
      </w:r>
      <w:r w:rsidRPr="00F472C3">
        <w:rPr>
          <w:rFonts w:ascii="Arial" w:hAnsi="Arial" w:cs="Arial"/>
          <w:sz w:val="24"/>
          <w:szCs w:val="24"/>
        </w:rPr>
        <w:t>.</w:t>
      </w:r>
    </w:p>
    <w:p w:rsidR="005927B0" w:rsidRPr="00F472C3" w:rsidRDefault="005927B0" w:rsidP="005927B0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72C3">
        <w:rPr>
          <w:rFonts w:ascii="Arial" w:hAnsi="Arial" w:cs="Arial"/>
          <w:sz w:val="24"/>
          <w:szCs w:val="24"/>
        </w:rPr>
        <w:lastRenderedPageBreak/>
        <w:t>Desarrollar sus propias estrategias de comprensión y de negociación en la interacción oral.</w:t>
      </w:r>
    </w:p>
    <w:p w:rsidR="005927B0" w:rsidRDefault="005927B0" w:rsidP="005927B0">
      <w:pPr>
        <w:spacing w:line="360" w:lineRule="auto"/>
        <w:rPr>
          <w:rFonts w:ascii="Arial" w:hAnsi="Arial" w:cs="Arial"/>
          <w:caps/>
          <w:sz w:val="24"/>
          <w:szCs w:val="24"/>
        </w:rPr>
      </w:pPr>
    </w:p>
    <w:p w:rsidR="002F4DE3" w:rsidRDefault="002F4DE3" w:rsidP="005927B0">
      <w:pPr>
        <w:spacing w:line="360" w:lineRule="auto"/>
        <w:rPr>
          <w:rFonts w:ascii="Arial" w:hAnsi="Arial" w:cs="Arial"/>
          <w:b/>
          <w:caps/>
          <w:sz w:val="24"/>
          <w:szCs w:val="24"/>
        </w:rPr>
      </w:pPr>
      <w:r w:rsidRPr="00DA5A95">
        <w:rPr>
          <w:rFonts w:ascii="Arial" w:hAnsi="Arial" w:cs="Arial"/>
          <w:b/>
          <w:sz w:val="24"/>
          <w:szCs w:val="24"/>
        </w:rPr>
        <w:t>Contenidos M</w:t>
      </w:r>
      <w:r w:rsidR="00DA5A95">
        <w:rPr>
          <w:rFonts w:ascii="Arial" w:hAnsi="Arial" w:cs="Arial"/>
          <w:b/>
          <w:sz w:val="24"/>
          <w:szCs w:val="24"/>
        </w:rPr>
        <w:t>ínimo</w:t>
      </w:r>
      <w:r w:rsidRPr="00DA5A95">
        <w:rPr>
          <w:rFonts w:ascii="Arial" w:hAnsi="Arial" w:cs="Arial"/>
          <w:b/>
          <w:sz w:val="24"/>
          <w:szCs w:val="24"/>
        </w:rPr>
        <w:t>s</w:t>
      </w:r>
      <w:r w:rsidRPr="00A47313">
        <w:rPr>
          <w:rFonts w:ascii="Arial" w:hAnsi="Arial" w:cs="Arial"/>
          <w:b/>
          <w:caps/>
          <w:sz w:val="24"/>
          <w:szCs w:val="24"/>
        </w:rPr>
        <w:t xml:space="preserve">: </w:t>
      </w:r>
    </w:p>
    <w:p w:rsidR="001D1DFC" w:rsidRDefault="001D1DFC" w:rsidP="001D1DF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aps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omunicación telefónica con un hotel y un restaurante: pedir y dar información acerca de comodidades, servicios, ubicación, precios, horarios y menús. Reservas telefónicas de habitaciones y mesas. El check-in: pedir y dar información personal. Ofrecer, recomendar y ordenar aperitivos y platos en un bar y un restaurante. Pedir, recomendar y dar información sobre tragos, platos de comida y postres.</w:t>
      </w:r>
    </w:p>
    <w:p w:rsidR="001D1DFC" w:rsidRPr="001D1DFC" w:rsidRDefault="001D1DFC" w:rsidP="005927B0">
      <w:pPr>
        <w:spacing w:line="360" w:lineRule="auto"/>
        <w:rPr>
          <w:rFonts w:ascii="Arial" w:hAnsi="Arial" w:cs="Arial"/>
          <w:caps/>
          <w:sz w:val="24"/>
          <w:szCs w:val="24"/>
        </w:rPr>
      </w:pPr>
    </w:p>
    <w:p w:rsidR="005927B0" w:rsidRPr="00A47313" w:rsidRDefault="002F4DE3" w:rsidP="005927B0">
      <w:pPr>
        <w:spacing w:line="360" w:lineRule="auto"/>
        <w:rPr>
          <w:rFonts w:ascii="Arial" w:hAnsi="Arial" w:cs="Arial"/>
          <w:b/>
          <w:caps/>
          <w:sz w:val="24"/>
          <w:szCs w:val="24"/>
        </w:rPr>
      </w:pPr>
      <w:r w:rsidRPr="00D44B8C">
        <w:rPr>
          <w:rFonts w:ascii="Arial" w:hAnsi="Arial" w:cs="Arial"/>
          <w:b/>
          <w:sz w:val="24"/>
          <w:szCs w:val="24"/>
        </w:rPr>
        <w:t>Contenidos temáticos</w:t>
      </w:r>
      <w:r w:rsidRPr="00A47313">
        <w:rPr>
          <w:rFonts w:ascii="Arial" w:hAnsi="Arial" w:cs="Arial"/>
          <w:b/>
          <w:caps/>
          <w:sz w:val="24"/>
          <w:szCs w:val="24"/>
        </w:rPr>
        <w:t>:</w:t>
      </w:r>
      <w:r w:rsidR="005927B0" w:rsidRPr="00A47313">
        <w:rPr>
          <w:rFonts w:ascii="Arial" w:hAnsi="Arial" w:cs="Arial"/>
          <w:b/>
          <w:caps/>
          <w:sz w:val="24"/>
          <w:szCs w:val="24"/>
        </w:rPr>
        <w:t xml:space="preserve"> </w:t>
      </w:r>
    </w:p>
    <w:p w:rsidR="005927B0" w:rsidRPr="00A47313" w:rsidRDefault="005927B0" w:rsidP="005927B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47313">
        <w:rPr>
          <w:rFonts w:ascii="Arial" w:hAnsi="Arial" w:cs="Arial"/>
          <w:b/>
          <w:sz w:val="24"/>
          <w:szCs w:val="24"/>
        </w:rPr>
        <w:t>Bloque 1</w:t>
      </w:r>
    </w:p>
    <w:p w:rsidR="005927B0" w:rsidRPr="00F472C3" w:rsidRDefault="005927B0" w:rsidP="005927B0">
      <w:pPr>
        <w:rPr>
          <w:rFonts w:ascii="Arial" w:hAnsi="Arial" w:cs="Arial"/>
          <w:sz w:val="24"/>
          <w:szCs w:val="24"/>
        </w:rPr>
      </w:pPr>
      <w:r w:rsidRPr="00F472C3">
        <w:rPr>
          <w:rFonts w:ascii="Arial" w:hAnsi="Arial" w:cs="Arial"/>
          <w:sz w:val="24"/>
          <w:szCs w:val="24"/>
        </w:rPr>
        <w:t>Funciones: Describir un hotel y dar información. Comprender información escrita. Producir información escrita. Dar precios.</w:t>
      </w:r>
    </w:p>
    <w:p w:rsidR="005927B0" w:rsidRDefault="005927B0" w:rsidP="005927B0">
      <w:pPr>
        <w:rPr>
          <w:rFonts w:ascii="Arial" w:hAnsi="Arial" w:cs="Arial"/>
          <w:sz w:val="24"/>
          <w:szCs w:val="24"/>
        </w:rPr>
      </w:pPr>
    </w:p>
    <w:p w:rsidR="005927B0" w:rsidRPr="00F472C3" w:rsidRDefault="005927B0" w:rsidP="005927B0">
      <w:pPr>
        <w:rPr>
          <w:rFonts w:ascii="Arial" w:hAnsi="Arial" w:cs="Arial"/>
          <w:sz w:val="24"/>
          <w:szCs w:val="24"/>
        </w:rPr>
      </w:pPr>
      <w:r w:rsidRPr="00F472C3">
        <w:rPr>
          <w:rFonts w:ascii="Arial" w:hAnsi="Arial" w:cs="Arial"/>
          <w:sz w:val="24"/>
          <w:szCs w:val="24"/>
        </w:rPr>
        <w:t xml:space="preserve">Exponentes lingüísticos: </w:t>
      </w:r>
    </w:p>
    <w:p w:rsidR="005927B0" w:rsidRPr="00F472C3" w:rsidRDefault="005927B0" w:rsidP="005927B0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472C3">
        <w:rPr>
          <w:rFonts w:ascii="Arial" w:hAnsi="Arial" w:cs="Arial"/>
          <w:sz w:val="24"/>
          <w:szCs w:val="24"/>
        </w:rPr>
        <w:t>Áreas en el  hotel.</w:t>
      </w:r>
    </w:p>
    <w:p w:rsidR="005927B0" w:rsidRPr="00F472C3" w:rsidRDefault="005927B0" w:rsidP="005927B0">
      <w:pPr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F472C3">
        <w:rPr>
          <w:rFonts w:ascii="Arial" w:hAnsi="Arial" w:cs="Arial"/>
          <w:sz w:val="24"/>
          <w:szCs w:val="24"/>
          <w:lang w:val="en-US"/>
        </w:rPr>
        <w:t>Adjetivos: comfortable, i</w:t>
      </w:r>
      <w:r w:rsidR="00262842">
        <w:rPr>
          <w:rFonts w:ascii="Arial" w:hAnsi="Arial" w:cs="Arial"/>
          <w:sz w:val="24"/>
          <w:szCs w:val="24"/>
          <w:lang w:val="en-US"/>
        </w:rPr>
        <w:t>mportant, expensive, spacious</w:t>
      </w:r>
      <w:r w:rsidRPr="00F472C3">
        <w:rPr>
          <w:rFonts w:ascii="Arial" w:hAnsi="Arial" w:cs="Arial"/>
          <w:sz w:val="24"/>
          <w:szCs w:val="24"/>
          <w:lang w:val="en-US"/>
        </w:rPr>
        <w:t>, etc.</w:t>
      </w:r>
    </w:p>
    <w:p w:rsidR="005927B0" w:rsidRPr="00F472C3" w:rsidRDefault="005927B0" w:rsidP="005927B0">
      <w:pPr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F472C3">
        <w:rPr>
          <w:rFonts w:ascii="Arial" w:hAnsi="Arial" w:cs="Arial"/>
          <w:sz w:val="24"/>
          <w:szCs w:val="24"/>
          <w:lang w:val="en-US"/>
        </w:rPr>
        <w:t>There is/isn´t – there are/aren´t</w:t>
      </w:r>
    </w:p>
    <w:p w:rsidR="005927B0" w:rsidRPr="00F472C3" w:rsidRDefault="005927B0" w:rsidP="005927B0">
      <w:pPr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F472C3">
        <w:rPr>
          <w:rFonts w:ascii="Arial" w:hAnsi="Arial" w:cs="Arial"/>
          <w:sz w:val="24"/>
          <w:szCs w:val="24"/>
          <w:lang w:val="en-US"/>
        </w:rPr>
        <w:t>The hotel is...</w:t>
      </w:r>
    </w:p>
    <w:p w:rsidR="005927B0" w:rsidRDefault="005927B0" w:rsidP="005927B0">
      <w:pPr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F472C3">
        <w:rPr>
          <w:rFonts w:ascii="Arial" w:hAnsi="Arial" w:cs="Arial"/>
          <w:sz w:val="24"/>
          <w:szCs w:val="24"/>
          <w:lang w:val="en-US"/>
        </w:rPr>
        <w:t>Preposiciones de lugar: in – next to- near- between.</w:t>
      </w:r>
    </w:p>
    <w:p w:rsidR="005927B0" w:rsidRPr="00A96BC9" w:rsidRDefault="005927B0" w:rsidP="005927B0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472C3">
        <w:rPr>
          <w:rFonts w:ascii="Arial" w:hAnsi="Arial" w:cs="Arial"/>
          <w:sz w:val="24"/>
          <w:szCs w:val="24"/>
        </w:rPr>
        <w:t>Instalaciones y servicios.</w:t>
      </w:r>
    </w:p>
    <w:p w:rsidR="005927B0" w:rsidRPr="00F472C3" w:rsidRDefault="005927B0" w:rsidP="005927B0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472C3">
        <w:rPr>
          <w:rFonts w:ascii="Arial" w:hAnsi="Arial" w:cs="Arial"/>
          <w:sz w:val="24"/>
          <w:szCs w:val="24"/>
        </w:rPr>
        <w:t>Tipos de habitación.</w:t>
      </w:r>
    </w:p>
    <w:p w:rsidR="005927B0" w:rsidRPr="00F472C3" w:rsidRDefault="005927B0" w:rsidP="005927B0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472C3">
        <w:rPr>
          <w:rFonts w:ascii="Arial" w:hAnsi="Arial" w:cs="Arial"/>
          <w:sz w:val="24"/>
          <w:szCs w:val="24"/>
        </w:rPr>
        <w:t>Elementos de la habitación y el baño.</w:t>
      </w:r>
    </w:p>
    <w:p w:rsidR="005927B0" w:rsidRPr="00F472C3" w:rsidRDefault="005927B0" w:rsidP="005927B0">
      <w:pPr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F472C3">
        <w:rPr>
          <w:rFonts w:ascii="Arial" w:hAnsi="Arial" w:cs="Arial"/>
          <w:sz w:val="24"/>
          <w:szCs w:val="24"/>
          <w:lang w:val="en-US"/>
        </w:rPr>
        <w:t>How much  ? – How many?</w:t>
      </w:r>
    </w:p>
    <w:p w:rsidR="005927B0" w:rsidRPr="00F472C3" w:rsidRDefault="005927B0" w:rsidP="005927B0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472C3">
        <w:rPr>
          <w:rFonts w:ascii="Arial" w:hAnsi="Arial" w:cs="Arial"/>
          <w:sz w:val="24"/>
          <w:szCs w:val="24"/>
        </w:rPr>
        <w:t>Nombres de monedas de curso legal.</w:t>
      </w:r>
    </w:p>
    <w:p w:rsidR="005927B0" w:rsidRPr="00F472C3" w:rsidRDefault="005927B0" w:rsidP="005927B0">
      <w:pPr>
        <w:rPr>
          <w:rFonts w:ascii="Arial" w:hAnsi="Arial" w:cs="Arial"/>
          <w:sz w:val="24"/>
          <w:szCs w:val="24"/>
        </w:rPr>
      </w:pPr>
    </w:p>
    <w:p w:rsidR="005927B0" w:rsidRPr="00F472C3" w:rsidRDefault="005927B0" w:rsidP="005927B0">
      <w:pPr>
        <w:rPr>
          <w:rFonts w:ascii="Arial" w:hAnsi="Arial" w:cs="Arial"/>
          <w:sz w:val="24"/>
          <w:szCs w:val="24"/>
        </w:rPr>
      </w:pPr>
      <w:r w:rsidRPr="00F472C3">
        <w:rPr>
          <w:rFonts w:ascii="Arial" w:hAnsi="Arial" w:cs="Arial"/>
          <w:sz w:val="24"/>
          <w:szCs w:val="24"/>
        </w:rPr>
        <w:t>Bibliografía:</w:t>
      </w:r>
    </w:p>
    <w:p w:rsidR="005927B0" w:rsidRPr="00F472C3" w:rsidRDefault="005927B0" w:rsidP="005927B0">
      <w:pPr>
        <w:numPr>
          <w:ilvl w:val="0"/>
          <w:numId w:val="13"/>
        </w:numPr>
        <w:rPr>
          <w:rFonts w:ascii="Arial" w:hAnsi="Arial" w:cs="Arial"/>
          <w:sz w:val="24"/>
          <w:szCs w:val="24"/>
          <w:lang w:val="en-US"/>
        </w:rPr>
      </w:pPr>
      <w:r w:rsidRPr="00F472C3">
        <w:rPr>
          <w:rFonts w:ascii="Arial" w:hAnsi="Arial" w:cs="Arial"/>
          <w:sz w:val="24"/>
          <w:szCs w:val="24"/>
          <w:lang w:val="en-US"/>
        </w:rPr>
        <w:t>Highly Recommended. Revell and Stott. OUP, Unidad 2.</w:t>
      </w:r>
    </w:p>
    <w:p w:rsidR="005927B0" w:rsidRPr="00F472C3" w:rsidRDefault="005927B0" w:rsidP="005927B0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F472C3">
        <w:rPr>
          <w:rFonts w:ascii="Arial" w:hAnsi="Arial" w:cs="Arial"/>
          <w:sz w:val="24"/>
          <w:szCs w:val="24"/>
          <w:lang w:val="en-US"/>
        </w:rPr>
        <w:t xml:space="preserve">Be my guest. </w:t>
      </w:r>
      <w:r w:rsidRPr="00F472C3">
        <w:rPr>
          <w:rFonts w:ascii="Arial" w:hAnsi="Arial" w:cs="Arial"/>
          <w:sz w:val="24"/>
          <w:szCs w:val="24"/>
        </w:rPr>
        <w:t>O´hara.CUP. Unidades 3, 4 y 5</w:t>
      </w:r>
    </w:p>
    <w:p w:rsidR="005927B0" w:rsidRPr="00F472C3" w:rsidRDefault="005927B0" w:rsidP="005927B0">
      <w:pPr>
        <w:numPr>
          <w:ilvl w:val="0"/>
          <w:numId w:val="13"/>
        </w:numPr>
        <w:rPr>
          <w:rFonts w:ascii="Arial" w:hAnsi="Arial" w:cs="Arial"/>
          <w:sz w:val="24"/>
          <w:szCs w:val="24"/>
          <w:lang w:val="en-US"/>
        </w:rPr>
      </w:pPr>
      <w:r w:rsidRPr="00F472C3">
        <w:rPr>
          <w:rFonts w:ascii="Arial" w:hAnsi="Arial" w:cs="Arial"/>
          <w:sz w:val="24"/>
          <w:szCs w:val="24"/>
          <w:lang w:val="en-US"/>
        </w:rPr>
        <w:t>Tourism and Catering Unidades 3 y 12</w:t>
      </w:r>
    </w:p>
    <w:p w:rsidR="005927B0" w:rsidRPr="00F472C3" w:rsidRDefault="005927B0" w:rsidP="005927B0">
      <w:pPr>
        <w:rPr>
          <w:rFonts w:ascii="Arial" w:hAnsi="Arial" w:cs="Arial"/>
          <w:sz w:val="24"/>
          <w:szCs w:val="24"/>
          <w:lang w:val="en-US"/>
        </w:rPr>
      </w:pPr>
    </w:p>
    <w:p w:rsidR="005927B0" w:rsidRPr="00A47313" w:rsidRDefault="005927B0" w:rsidP="005927B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47313">
        <w:rPr>
          <w:rFonts w:ascii="Arial" w:hAnsi="Arial" w:cs="Arial"/>
          <w:b/>
          <w:sz w:val="24"/>
          <w:szCs w:val="24"/>
        </w:rPr>
        <w:t>Bloque 2</w:t>
      </w:r>
    </w:p>
    <w:p w:rsidR="005927B0" w:rsidRPr="00F472C3" w:rsidRDefault="005927B0" w:rsidP="005927B0">
      <w:pPr>
        <w:rPr>
          <w:rFonts w:ascii="Arial" w:hAnsi="Arial" w:cs="Arial"/>
          <w:sz w:val="24"/>
          <w:szCs w:val="24"/>
        </w:rPr>
      </w:pPr>
      <w:r w:rsidRPr="00F472C3">
        <w:rPr>
          <w:rFonts w:ascii="Arial" w:hAnsi="Arial" w:cs="Arial"/>
          <w:sz w:val="24"/>
          <w:szCs w:val="24"/>
        </w:rPr>
        <w:t>Funciones: Pedir y dar datos personales.</w:t>
      </w:r>
    </w:p>
    <w:p w:rsidR="005927B0" w:rsidRPr="00F472C3" w:rsidRDefault="005927B0" w:rsidP="005927B0">
      <w:pPr>
        <w:rPr>
          <w:rFonts w:ascii="Arial" w:hAnsi="Arial" w:cs="Arial"/>
          <w:sz w:val="24"/>
          <w:szCs w:val="24"/>
        </w:rPr>
      </w:pPr>
    </w:p>
    <w:p w:rsidR="005927B0" w:rsidRPr="00F472C3" w:rsidRDefault="005927B0" w:rsidP="005927B0">
      <w:pPr>
        <w:spacing w:line="360" w:lineRule="auto"/>
        <w:rPr>
          <w:rFonts w:ascii="Arial" w:hAnsi="Arial" w:cs="Arial"/>
          <w:sz w:val="24"/>
          <w:szCs w:val="24"/>
        </w:rPr>
      </w:pPr>
      <w:r w:rsidRPr="00F472C3">
        <w:rPr>
          <w:rFonts w:ascii="Arial" w:hAnsi="Arial" w:cs="Arial"/>
          <w:sz w:val="24"/>
          <w:szCs w:val="24"/>
        </w:rPr>
        <w:t>Exponentes lingüísticos:</w:t>
      </w:r>
    </w:p>
    <w:p w:rsidR="005927B0" w:rsidRPr="00F472C3" w:rsidRDefault="005927B0" w:rsidP="005927B0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472C3">
        <w:rPr>
          <w:rFonts w:ascii="Arial" w:hAnsi="Arial" w:cs="Arial"/>
          <w:sz w:val="24"/>
          <w:szCs w:val="24"/>
        </w:rPr>
        <w:t>Meses del año.</w:t>
      </w:r>
    </w:p>
    <w:p w:rsidR="005927B0" w:rsidRPr="00F472C3" w:rsidRDefault="005927B0" w:rsidP="005927B0">
      <w:pPr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r w:rsidRPr="00F472C3">
        <w:rPr>
          <w:rFonts w:ascii="Arial" w:hAnsi="Arial" w:cs="Arial"/>
          <w:sz w:val="24"/>
          <w:szCs w:val="24"/>
          <w:lang w:val="en-US"/>
        </w:rPr>
        <w:t>Could you fill in this form?</w:t>
      </w:r>
    </w:p>
    <w:p w:rsidR="005927B0" w:rsidRPr="00F472C3" w:rsidRDefault="005927B0" w:rsidP="005927B0">
      <w:pPr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r w:rsidRPr="00F472C3">
        <w:rPr>
          <w:rFonts w:ascii="Arial" w:hAnsi="Arial" w:cs="Arial"/>
          <w:sz w:val="24"/>
          <w:szCs w:val="24"/>
          <w:lang w:val="en-US"/>
        </w:rPr>
        <w:t>What’s your name?</w:t>
      </w:r>
    </w:p>
    <w:p w:rsidR="005927B0" w:rsidRPr="00F472C3" w:rsidRDefault="005927B0" w:rsidP="005927B0">
      <w:pPr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r w:rsidRPr="00F472C3">
        <w:rPr>
          <w:rFonts w:ascii="Arial" w:hAnsi="Arial" w:cs="Arial"/>
          <w:sz w:val="24"/>
          <w:szCs w:val="24"/>
          <w:lang w:val="en-US"/>
        </w:rPr>
        <w:t>Name, address, passport number, etc.</w:t>
      </w:r>
    </w:p>
    <w:p w:rsidR="005927B0" w:rsidRPr="00F472C3" w:rsidRDefault="005927B0" w:rsidP="005927B0">
      <w:pPr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r w:rsidRPr="00F472C3">
        <w:rPr>
          <w:rFonts w:ascii="Arial" w:hAnsi="Arial" w:cs="Arial"/>
          <w:sz w:val="24"/>
          <w:szCs w:val="24"/>
          <w:lang w:val="en-US"/>
        </w:rPr>
        <w:t>Come this way, please.</w:t>
      </w:r>
    </w:p>
    <w:p w:rsidR="005927B0" w:rsidRPr="00F472C3" w:rsidRDefault="005927B0" w:rsidP="005927B0">
      <w:pPr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r w:rsidRPr="00F472C3">
        <w:rPr>
          <w:rFonts w:ascii="Arial" w:hAnsi="Arial" w:cs="Arial"/>
          <w:sz w:val="24"/>
          <w:szCs w:val="24"/>
          <w:lang w:val="en-US"/>
        </w:rPr>
        <w:lastRenderedPageBreak/>
        <w:t>I’ll show you…</w:t>
      </w:r>
    </w:p>
    <w:p w:rsidR="005927B0" w:rsidRPr="00F472C3" w:rsidRDefault="005927B0" w:rsidP="005927B0">
      <w:pPr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r w:rsidRPr="00F472C3">
        <w:rPr>
          <w:rFonts w:ascii="Arial" w:hAnsi="Arial" w:cs="Arial"/>
          <w:sz w:val="24"/>
          <w:szCs w:val="24"/>
          <w:lang w:val="en-US"/>
        </w:rPr>
        <w:t>Here is your…</w:t>
      </w:r>
    </w:p>
    <w:p w:rsidR="005927B0" w:rsidRPr="00F472C3" w:rsidRDefault="005927B0" w:rsidP="005927B0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472C3">
        <w:rPr>
          <w:rFonts w:ascii="Arial" w:hAnsi="Arial" w:cs="Arial"/>
          <w:sz w:val="24"/>
          <w:szCs w:val="24"/>
        </w:rPr>
        <w:t>Adjetivos posesivos.</w:t>
      </w:r>
    </w:p>
    <w:p w:rsidR="005927B0" w:rsidRPr="00F472C3" w:rsidRDefault="005927B0" w:rsidP="005927B0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Vocabulario técnico: </w:t>
      </w:r>
      <w:r w:rsidRPr="00F472C3">
        <w:rPr>
          <w:rFonts w:ascii="Arial" w:hAnsi="Arial" w:cs="Arial"/>
          <w:sz w:val="24"/>
          <w:szCs w:val="24"/>
        </w:rPr>
        <w:t>Coat, luggage, card…</w:t>
      </w:r>
    </w:p>
    <w:p w:rsidR="005927B0" w:rsidRPr="00F472C3" w:rsidRDefault="005927B0" w:rsidP="005927B0">
      <w:pPr>
        <w:rPr>
          <w:rFonts w:ascii="Arial" w:hAnsi="Arial" w:cs="Arial"/>
          <w:sz w:val="24"/>
          <w:szCs w:val="24"/>
        </w:rPr>
      </w:pPr>
    </w:p>
    <w:p w:rsidR="005927B0" w:rsidRPr="00F472C3" w:rsidRDefault="005927B0" w:rsidP="005927B0">
      <w:pPr>
        <w:rPr>
          <w:rFonts w:ascii="Arial" w:hAnsi="Arial" w:cs="Arial"/>
          <w:sz w:val="24"/>
          <w:szCs w:val="24"/>
        </w:rPr>
      </w:pPr>
      <w:r w:rsidRPr="00F472C3">
        <w:rPr>
          <w:rFonts w:ascii="Arial" w:hAnsi="Arial" w:cs="Arial"/>
          <w:sz w:val="24"/>
          <w:szCs w:val="24"/>
        </w:rPr>
        <w:t>Bibliografía:</w:t>
      </w:r>
    </w:p>
    <w:p w:rsidR="005927B0" w:rsidRPr="00F472C3" w:rsidRDefault="005927B0" w:rsidP="005927B0">
      <w:pPr>
        <w:rPr>
          <w:rFonts w:ascii="Arial" w:hAnsi="Arial" w:cs="Arial"/>
          <w:sz w:val="24"/>
          <w:szCs w:val="24"/>
        </w:rPr>
      </w:pPr>
    </w:p>
    <w:p w:rsidR="005927B0" w:rsidRPr="00F472C3" w:rsidRDefault="005927B0" w:rsidP="005927B0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472C3">
        <w:rPr>
          <w:rFonts w:ascii="Arial" w:hAnsi="Arial" w:cs="Arial"/>
          <w:sz w:val="24"/>
          <w:szCs w:val="24"/>
          <w:lang w:val="en-US"/>
        </w:rPr>
        <w:t xml:space="preserve">Highly Recommended. Revell and Stott. </w:t>
      </w:r>
      <w:r w:rsidRPr="00F472C3">
        <w:rPr>
          <w:rFonts w:ascii="Arial" w:hAnsi="Arial" w:cs="Arial"/>
          <w:sz w:val="24"/>
          <w:szCs w:val="24"/>
        </w:rPr>
        <w:t>OUP, Unidades1 y 3.</w:t>
      </w:r>
    </w:p>
    <w:p w:rsidR="005927B0" w:rsidRPr="00F472C3" w:rsidRDefault="005927B0" w:rsidP="005927B0">
      <w:pPr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F472C3">
        <w:rPr>
          <w:rFonts w:ascii="Arial" w:hAnsi="Arial" w:cs="Arial"/>
          <w:sz w:val="24"/>
          <w:szCs w:val="24"/>
          <w:lang w:val="en-US"/>
        </w:rPr>
        <w:t>Tourism and Catering Unidades 5 y 17</w:t>
      </w:r>
    </w:p>
    <w:p w:rsidR="005927B0" w:rsidRPr="00F472C3" w:rsidRDefault="005927B0" w:rsidP="005927B0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F472C3">
        <w:rPr>
          <w:rFonts w:ascii="Arial" w:hAnsi="Arial" w:cs="Arial"/>
          <w:sz w:val="24"/>
          <w:szCs w:val="24"/>
        </w:rPr>
        <w:t>Grapevine Video: NO VACANCIES</w:t>
      </w:r>
    </w:p>
    <w:p w:rsidR="005927B0" w:rsidRPr="00F472C3" w:rsidRDefault="005927B0" w:rsidP="005927B0">
      <w:pPr>
        <w:rPr>
          <w:rFonts w:ascii="Arial" w:hAnsi="Arial" w:cs="Arial"/>
          <w:sz w:val="24"/>
          <w:szCs w:val="24"/>
        </w:rPr>
      </w:pPr>
    </w:p>
    <w:p w:rsidR="005927B0" w:rsidRPr="00F472C3" w:rsidRDefault="005927B0" w:rsidP="005927B0">
      <w:pPr>
        <w:rPr>
          <w:rFonts w:ascii="Arial" w:hAnsi="Arial" w:cs="Arial"/>
          <w:sz w:val="24"/>
          <w:szCs w:val="24"/>
        </w:rPr>
      </w:pPr>
    </w:p>
    <w:p w:rsidR="005927B0" w:rsidRPr="00693639" w:rsidRDefault="005927B0" w:rsidP="005927B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93639">
        <w:rPr>
          <w:rFonts w:ascii="Arial" w:hAnsi="Arial" w:cs="Arial"/>
          <w:b/>
          <w:sz w:val="24"/>
          <w:szCs w:val="24"/>
        </w:rPr>
        <w:t>Bloque 3</w:t>
      </w:r>
    </w:p>
    <w:p w:rsidR="005927B0" w:rsidRPr="00F472C3" w:rsidRDefault="005927B0" w:rsidP="005927B0">
      <w:pPr>
        <w:rPr>
          <w:rFonts w:ascii="Arial" w:hAnsi="Arial" w:cs="Arial"/>
          <w:sz w:val="24"/>
          <w:szCs w:val="24"/>
        </w:rPr>
      </w:pPr>
      <w:r w:rsidRPr="00F472C3">
        <w:rPr>
          <w:rFonts w:ascii="Arial" w:hAnsi="Arial" w:cs="Arial"/>
          <w:sz w:val="24"/>
          <w:szCs w:val="24"/>
        </w:rPr>
        <w:t>Funciones: Saludar y  presentarse. Pedir hablar con alguien. Hablar sobre rutinas y horarios</w:t>
      </w:r>
      <w:r>
        <w:rPr>
          <w:rFonts w:ascii="Arial" w:hAnsi="Arial" w:cs="Arial"/>
          <w:sz w:val="24"/>
          <w:szCs w:val="24"/>
        </w:rPr>
        <w:t>.</w:t>
      </w:r>
    </w:p>
    <w:p w:rsidR="005927B0" w:rsidRDefault="005927B0" w:rsidP="005927B0">
      <w:pPr>
        <w:spacing w:line="360" w:lineRule="auto"/>
        <w:rPr>
          <w:rFonts w:ascii="Arial" w:hAnsi="Arial" w:cs="Arial"/>
          <w:sz w:val="24"/>
          <w:szCs w:val="24"/>
        </w:rPr>
      </w:pPr>
    </w:p>
    <w:p w:rsidR="005927B0" w:rsidRPr="00F472C3" w:rsidRDefault="005927B0" w:rsidP="005927B0">
      <w:pPr>
        <w:spacing w:line="360" w:lineRule="auto"/>
        <w:rPr>
          <w:rFonts w:ascii="Arial" w:hAnsi="Arial" w:cs="Arial"/>
          <w:sz w:val="24"/>
          <w:szCs w:val="24"/>
        </w:rPr>
      </w:pPr>
      <w:r w:rsidRPr="00F472C3">
        <w:rPr>
          <w:rFonts w:ascii="Arial" w:hAnsi="Arial" w:cs="Arial"/>
          <w:sz w:val="24"/>
          <w:szCs w:val="24"/>
        </w:rPr>
        <w:t>Exponentes lingüísticos:</w:t>
      </w:r>
    </w:p>
    <w:p w:rsidR="005927B0" w:rsidRDefault="005927B0" w:rsidP="005927B0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F472C3">
        <w:rPr>
          <w:rFonts w:ascii="Arial" w:hAnsi="Arial" w:cs="Arial"/>
          <w:sz w:val="24"/>
          <w:szCs w:val="24"/>
        </w:rPr>
        <w:t>Tipos de saludos: formales e informales</w:t>
      </w:r>
      <w:r>
        <w:rPr>
          <w:rFonts w:ascii="Arial" w:hAnsi="Arial" w:cs="Arial"/>
          <w:sz w:val="24"/>
          <w:szCs w:val="24"/>
        </w:rPr>
        <w:t>.</w:t>
      </w:r>
    </w:p>
    <w:p w:rsidR="005927B0" w:rsidRPr="00E3755C" w:rsidRDefault="005927B0" w:rsidP="005927B0">
      <w:pPr>
        <w:numPr>
          <w:ilvl w:val="0"/>
          <w:numId w:val="10"/>
        </w:numPr>
        <w:rPr>
          <w:rFonts w:ascii="Arial" w:hAnsi="Arial" w:cs="Arial"/>
          <w:sz w:val="24"/>
          <w:szCs w:val="24"/>
          <w:lang w:val="en-US"/>
        </w:rPr>
      </w:pPr>
      <w:r w:rsidRPr="00E3755C">
        <w:rPr>
          <w:rFonts w:ascii="Arial" w:hAnsi="Arial" w:cs="Arial"/>
          <w:sz w:val="24"/>
          <w:szCs w:val="24"/>
          <w:lang w:val="en-US"/>
        </w:rPr>
        <w:t xml:space="preserve">Frases interrogativas: What? </w:t>
      </w:r>
      <w:r w:rsidRPr="00F472C3">
        <w:rPr>
          <w:rFonts w:ascii="Arial" w:hAnsi="Arial" w:cs="Arial"/>
          <w:sz w:val="24"/>
          <w:szCs w:val="24"/>
          <w:lang w:val="en-US"/>
        </w:rPr>
        <w:t>What time? How?</w:t>
      </w:r>
    </w:p>
    <w:p w:rsidR="005927B0" w:rsidRPr="00F472C3" w:rsidRDefault="005927B0" w:rsidP="005927B0">
      <w:pPr>
        <w:numPr>
          <w:ilvl w:val="0"/>
          <w:numId w:val="10"/>
        </w:numPr>
        <w:rPr>
          <w:rFonts w:ascii="Arial" w:hAnsi="Arial" w:cs="Arial"/>
          <w:sz w:val="24"/>
          <w:szCs w:val="24"/>
          <w:lang w:val="en-US"/>
        </w:rPr>
      </w:pPr>
      <w:r w:rsidRPr="00F472C3">
        <w:rPr>
          <w:rFonts w:ascii="Arial" w:hAnsi="Arial" w:cs="Arial"/>
          <w:sz w:val="24"/>
          <w:szCs w:val="24"/>
          <w:lang w:val="en-US"/>
        </w:rPr>
        <w:t xml:space="preserve">Preguntas directas e indirectas: Who’s speaking?, Could I speak to…?, Can I  help you?, How many days / people for?, etc. </w:t>
      </w:r>
    </w:p>
    <w:p w:rsidR="005927B0" w:rsidRPr="00F472C3" w:rsidRDefault="005927B0" w:rsidP="005927B0">
      <w:pPr>
        <w:numPr>
          <w:ilvl w:val="0"/>
          <w:numId w:val="9"/>
        </w:numPr>
        <w:rPr>
          <w:rFonts w:ascii="Arial" w:hAnsi="Arial" w:cs="Arial"/>
          <w:sz w:val="24"/>
          <w:szCs w:val="24"/>
          <w:lang w:val="en-US"/>
        </w:rPr>
      </w:pPr>
      <w:r w:rsidRPr="00F472C3">
        <w:rPr>
          <w:rFonts w:ascii="Arial" w:hAnsi="Arial" w:cs="Arial"/>
          <w:sz w:val="24"/>
          <w:szCs w:val="24"/>
          <w:lang w:val="en-US"/>
        </w:rPr>
        <w:t>I’m sorry, there’s no answer.</w:t>
      </w:r>
    </w:p>
    <w:p w:rsidR="005927B0" w:rsidRDefault="005927B0" w:rsidP="005927B0">
      <w:pPr>
        <w:numPr>
          <w:ilvl w:val="0"/>
          <w:numId w:val="9"/>
        </w:numPr>
        <w:rPr>
          <w:rFonts w:ascii="Arial" w:hAnsi="Arial" w:cs="Arial"/>
          <w:sz w:val="24"/>
          <w:szCs w:val="24"/>
          <w:lang w:val="en-US"/>
        </w:rPr>
      </w:pPr>
      <w:r w:rsidRPr="00F472C3">
        <w:rPr>
          <w:rFonts w:ascii="Arial" w:hAnsi="Arial" w:cs="Arial"/>
          <w:sz w:val="24"/>
          <w:szCs w:val="24"/>
          <w:lang w:val="en-US"/>
        </w:rPr>
        <w:t>I’m afraid the line’s engaged.</w:t>
      </w:r>
    </w:p>
    <w:p w:rsidR="005927B0" w:rsidRDefault="005927B0" w:rsidP="005927B0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F472C3">
        <w:rPr>
          <w:rFonts w:ascii="Arial" w:hAnsi="Arial" w:cs="Arial"/>
          <w:sz w:val="24"/>
          <w:szCs w:val="24"/>
        </w:rPr>
        <w:t>Presente simple. Auxiliares: do y does.</w:t>
      </w:r>
    </w:p>
    <w:p w:rsidR="005927B0" w:rsidRPr="00E3755C" w:rsidRDefault="005927B0" w:rsidP="005927B0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F472C3">
        <w:rPr>
          <w:rFonts w:ascii="Arial" w:hAnsi="Arial" w:cs="Arial"/>
          <w:sz w:val="24"/>
          <w:szCs w:val="24"/>
        </w:rPr>
        <w:t>Personal del hotel.</w:t>
      </w:r>
    </w:p>
    <w:p w:rsidR="005927B0" w:rsidRPr="00F472C3" w:rsidRDefault="005927B0" w:rsidP="005927B0">
      <w:pPr>
        <w:numPr>
          <w:ilvl w:val="0"/>
          <w:numId w:val="9"/>
        </w:numPr>
        <w:ind w:left="714" w:hanging="357"/>
        <w:rPr>
          <w:rFonts w:ascii="Arial" w:hAnsi="Arial" w:cs="Arial"/>
          <w:sz w:val="24"/>
          <w:szCs w:val="24"/>
        </w:rPr>
      </w:pPr>
      <w:r w:rsidRPr="00F472C3">
        <w:rPr>
          <w:rFonts w:ascii="Arial" w:hAnsi="Arial" w:cs="Arial"/>
          <w:sz w:val="24"/>
          <w:szCs w:val="24"/>
        </w:rPr>
        <w:t>Estaciones del año.</w:t>
      </w:r>
    </w:p>
    <w:p w:rsidR="005927B0" w:rsidRPr="00F472C3" w:rsidRDefault="005927B0" w:rsidP="005927B0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F472C3">
        <w:rPr>
          <w:rFonts w:ascii="Arial" w:hAnsi="Arial" w:cs="Arial"/>
          <w:sz w:val="24"/>
          <w:szCs w:val="24"/>
        </w:rPr>
        <w:t>La hora.</w:t>
      </w:r>
    </w:p>
    <w:p w:rsidR="005927B0" w:rsidRPr="00F472C3" w:rsidRDefault="005927B0" w:rsidP="005927B0">
      <w:pPr>
        <w:rPr>
          <w:rFonts w:ascii="Arial" w:hAnsi="Arial" w:cs="Arial"/>
          <w:sz w:val="24"/>
          <w:szCs w:val="24"/>
        </w:rPr>
      </w:pPr>
    </w:p>
    <w:p w:rsidR="005927B0" w:rsidRPr="00F472C3" w:rsidRDefault="005927B0" w:rsidP="005927B0">
      <w:pPr>
        <w:rPr>
          <w:rFonts w:ascii="Arial" w:hAnsi="Arial" w:cs="Arial"/>
          <w:sz w:val="24"/>
          <w:szCs w:val="24"/>
        </w:rPr>
      </w:pPr>
      <w:r w:rsidRPr="00F472C3">
        <w:rPr>
          <w:rFonts w:ascii="Arial" w:hAnsi="Arial" w:cs="Arial"/>
          <w:sz w:val="24"/>
          <w:szCs w:val="24"/>
        </w:rPr>
        <w:t>Bibliografía:</w:t>
      </w:r>
    </w:p>
    <w:p w:rsidR="005927B0" w:rsidRPr="00F472C3" w:rsidRDefault="005927B0" w:rsidP="005927B0">
      <w:pPr>
        <w:numPr>
          <w:ilvl w:val="0"/>
          <w:numId w:val="16"/>
        </w:numPr>
        <w:rPr>
          <w:rFonts w:ascii="Arial" w:hAnsi="Arial" w:cs="Arial"/>
          <w:sz w:val="24"/>
          <w:szCs w:val="24"/>
          <w:lang w:val="en-US"/>
        </w:rPr>
      </w:pPr>
      <w:r w:rsidRPr="00F472C3">
        <w:rPr>
          <w:rFonts w:ascii="Arial" w:hAnsi="Arial" w:cs="Arial"/>
          <w:sz w:val="24"/>
          <w:szCs w:val="24"/>
          <w:lang w:val="en-US"/>
        </w:rPr>
        <w:t>Highly Recommended Unidades 1 y 3.</w:t>
      </w:r>
    </w:p>
    <w:p w:rsidR="005927B0" w:rsidRPr="00F472C3" w:rsidRDefault="005927B0" w:rsidP="005927B0">
      <w:pPr>
        <w:numPr>
          <w:ilvl w:val="0"/>
          <w:numId w:val="14"/>
        </w:numPr>
        <w:rPr>
          <w:rFonts w:ascii="Arial" w:hAnsi="Arial" w:cs="Arial"/>
          <w:sz w:val="24"/>
          <w:szCs w:val="24"/>
          <w:lang w:val="en-US"/>
        </w:rPr>
      </w:pPr>
      <w:r w:rsidRPr="00F472C3">
        <w:rPr>
          <w:rFonts w:ascii="Arial" w:hAnsi="Arial" w:cs="Arial"/>
          <w:sz w:val="24"/>
          <w:szCs w:val="24"/>
          <w:lang w:val="en-US"/>
        </w:rPr>
        <w:t>Tourism and Catering Unidades 4 y 7.</w:t>
      </w:r>
    </w:p>
    <w:p w:rsidR="005927B0" w:rsidRPr="00F472C3" w:rsidRDefault="005927B0" w:rsidP="005927B0">
      <w:pPr>
        <w:rPr>
          <w:rFonts w:ascii="Arial" w:hAnsi="Arial" w:cs="Arial"/>
          <w:sz w:val="24"/>
          <w:szCs w:val="24"/>
          <w:lang w:val="en-US"/>
        </w:rPr>
      </w:pPr>
    </w:p>
    <w:p w:rsidR="005927B0" w:rsidRPr="00F472C3" w:rsidRDefault="005927B0" w:rsidP="005927B0">
      <w:pPr>
        <w:rPr>
          <w:rFonts w:ascii="Arial" w:hAnsi="Arial" w:cs="Arial"/>
          <w:sz w:val="24"/>
          <w:szCs w:val="24"/>
          <w:lang w:val="en-US"/>
        </w:rPr>
      </w:pPr>
    </w:p>
    <w:p w:rsidR="005927B0" w:rsidRPr="001467F1" w:rsidRDefault="005927B0" w:rsidP="005927B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467F1">
        <w:rPr>
          <w:rFonts w:ascii="Arial" w:hAnsi="Arial" w:cs="Arial"/>
          <w:b/>
          <w:sz w:val="24"/>
          <w:szCs w:val="24"/>
        </w:rPr>
        <w:t>Bloque 4</w:t>
      </w:r>
    </w:p>
    <w:p w:rsidR="005927B0" w:rsidRPr="00F472C3" w:rsidRDefault="005927B0" w:rsidP="005927B0">
      <w:pPr>
        <w:rPr>
          <w:rFonts w:ascii="Arial" w:hAnsi="Arial" w:cs="Arial"/>
          <w:sz w:val="24"/>
          <w:szCs w:val="24"/>
        </w:rPr>
      </w:pPr>
      <w:r w:rsidRPr="00F472C3">
        <w:rPr>
          <w:rFonts w:ascii="Arial" w:hAnsi="Arial" w:cs="Arial"/>
          <w:sz w:val="24"/>
          <w:szCs w:val="24"/>
        </w:rPr>
        <w:t>Funciones: Expresar preferenc</w:t>
      </w:r>
      <w:r>
        <w:rPr>
          <w:rFonts w:ascii="Arial" w:hAnsi="Arial" w:cs="Arial"/>
          <w:sz w:val="24"/>
          <w:szCs w:val="24"/>
        </w:rPr>
        <w:t>ias. Pedidos</w:t>
      </w:r>
      <w:r w:rsidRPr="00F472C3">
        <w:rPr>
          <w:rFonts w:ascii="Arial" w:hAnsi="Arial" w:cs="Arial"/>
          <w:sz w:val="24"/>
          <w:szCs w:val="24"/>
        </w:rPr>
        <w:t xml:space="preserve"> y ofrec</w:t>
      </w:r>
      <w:r>
        <w:rPr>
          <w:rFonts w:ascii="Arial" w:hAnsi="Arial" w:cs="Arial"/>
          <w:sz w:val="24"/>
          <w:szCs w:val="24"/>
        </w:rPr>
        <w:t>imientos</w:t>
      </w:r>
      <w:r w:rsidRPr="00F472C3">
        <w:rPr>
          <w:rFonts w:ascii="Arial" w:hAnsi="Arial" w:cs="Arial"/>
          <w:sz w:val="24"/>
          <w:szCs w:val="24"/>
        </w:rPr>
        <w:t xml:space="preserve">. </w:t>
      </w:r>
    </w:p>
    <w:p w:rsidR="005927B0" w:rsidRDefault="005927B0" w:rsidP="005927B0">
      <w:pPr>
        <w:spacing w:line="360" w:lineRule="auto"/>
        <w:rPr>
          <w:rFonts w:ascii="Arial" w:hAnsi="Arial" w:cs="Arial"/>
          <w:sz w:val="24"/>
          <w:szCs w:val="24"/>
        </w:rPr>
      </w:pPr>
    </w:p>
    <w:p w:rsidR="005927B0" w:rsidRPr="00F472C3" w:rsidRDefault="005927B0" w:rsidP="005927B0">
      <w:pPr>
        <w:spacing w:line="360" w:lineRule="auto"/>
        <w:rPr>
          <w:rFonts w:ascii="Arial" w:hAnsi="Arial" w:cs="Arial"/>
          <w:sz w:val="24"/>
          <w:szCs w:val="24"/>
        </w:rPr>
      </w:pPr>
      <w:r w:rsidRPr="00F472C3">
        <w:rPr>
          <w:rFonts w:ascii="Arial" w:hAnsi="Arial" w:cs="Arial"/>
          <w:sz w:val="24"/>
          <w:szCs w:val="24"/>
        </w:rPr>
        <w:t>Exponentes lingüísticos:</w:t>
      </w:r>
    </w:p>
    <w:p w:rsidR="005927B0" w:rsidRPr="00F472C3" w:rsidRDefault="005927B0" w:rsidP="005927B0">
      <w:pPr>
        <w:numPr>
          <w:ilvl w:val="0"/>
          <w:numId w:val="12"/>
        </w:numPr>
        <w:rPr>
          <w:rFonts w:ascii="Arial" w:hAnsi="Arial" w:cs="Arial"/>
          <w:sz w:val="24"/>
          <w:szCs w:val="24"/>
          <w:lang w:val="en-US"/>
        </w:rPr>
      </w:pPr>
      <w:r w:rsidRPr="00F472C3">
        <w:rPr>
          <w:rFonts w:ascii="Arial" w:hAnsi="Arial" w:cs="Arial"/>
          <w:sz w:val="24"/>
          <w:szCs w:val="24"/>
          <w:lang w:val="en-US"/>
        </w:rPr>
        <w:t>Can/ May/Could I have ...?</w:t>
      </w:r>
    </w:p>
    <w:p w:rsidR="005927B0" w:rsidRPr="00F472C3" w:rsidRDefault="005927B0" w:rsidP="005927B0">
      <w:pPr>
        <w:numPr>
          <w:ilvl w:val="0"/>
          <w:numId w:val="12"/>
        </w:numPr>
        <w:rPr>
          <w:rFonts w:ascii="Arial" w:hAnsi="Arial" w:cs="Arial"/>
          <w:sz w:val="24"/>
          <w:szCs w:val="24"/>
          <w:lang w:val="en-US"/>
        </w:rPr>
      </w:pPr>
      <w:r w:rsidRPr="00F472C3">
        <w:rPr>
          <w:rFonts w:ascii="Arial" w:hAnsi="Arial" w:cs="Arial"/>
          <w:sz w:val="24"/>
          <w:szCs w:val="24"/>
          <w:lang w:val="en-US"/>
        </w:rPr>
        <w:t>Shall I ...?</w:t>
      </w:r>
    </w:p>
    <w:p w:rsidR="005927B0" w:rsidRPr="00F472C3" w:rsidRDefault="005927B0" w:rsidP="005927B0">
      <w:pPr>
        <w:numPr>
          <w:ilvl w:val="0"/>
          <w:numId w:val="12"/>
        </w:numPr>
        <w:rPr>
          <w:rFonts w:ascii="Arial" w:hAnsi="Arial" w:cs="Arial"/>
          <w:sz w:val="24"/>
          <w:szCs w:val="24"/>
          <w:lang w:val="en-US"/>
        </w:rPr>
      </w:pPr>
      <w:r w:rsidRPr="00F472C3">
        <w:rPr>
          <w:rFonts w:ascii="Arial" w:hAnsi="Arial" w:cs="Arial"/>
          <w:sz w:val="24"/>
          <w:szCs w:val="24"/>
          <w:lang w:val="en-US"/>
        </w:rPr>
        <w:t>Can I take your coat ?</w:t>
      </w:r>
    </w:p>
    <w:p w:rsidR="005927B0" w:rsidRDefault="005927B0" w:rsidP="005927B0">
      <w:pPr>
        <w:numPr>
          <w:ilvl w:val="0"/>
          <w:numId w:val="12"/>
        </w:numPr>
        <w:rPr>
          <w:rFonts w:ascii="Arial" w:hAnsi="Arial" w:cs="Arial"/>
          <w:sz w:val="24"/>
          <w:szCs w:val="24"/>
          <w:lang w:val="en-US"/>
        </w:rPr>
      </w:pPr>
      <w:r w:rsidRPr="00F472C3">
        <w:rPr>
          <w:rFonts w:ascii="Arial" w:hAnsi="Arial" w:cs="Arial"/>
          <w:sz w:val="24"/>
          <w:szCs w:val="24"/>
          <w:lang w:val="en-US"/>
        </w:rPr>
        <w:t>(</w:t>
      </w:r>
      <w:r>
        <w:rPr>
          <w:rFonts w:ascii="Arial" w:hAnsi="Arial" w:cs="Arial"/>
          <w:sz w:val="24"/>
          <w:szCs w:val="24"/>
          <w:lang w:val="en-US"/>
        </w:rPr>
        <w:t>W</w:t>
      </w:r>
      <w:r w:rsidRPr="00F472C3">
        <w:rPr>
          <w:rFonts w:ascii="Arial" w:hAnsi="Arial" w:cs="Arial"/>
          <w:sz w:val="24"/>
          <w:szCs w:val="24"/>
          <w:lang w:val="en-US"/>
        </w:rPr>
        <w:t>hat) Would you like ...?</w:t>
      </w:r>
    </w:p>
    <w:p w:rsidR="005927B0" w:rsidRPr="00F472C3" w:rsidRDefault="005927B0" w:rsidP="005927B0">
      <w:pPr>
        <w:numPr>
          <w:ilvl w:val="0"/>
          <w:numId w:val="1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I’d like…I prefer….</w:t>
      </w:r>
    </w:p>
    <w:p w:rsidR="005927B0" w:rsidRPr="00F472C3" w:rsidRDefault="005927B0" w:rsidP="005927B0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Aperitivos y b</w:t>
      </w:r>
      <w:r w:rsidRPr="00F472C3">
        <w:rPr>
          <w:rFonts w:ascii="Arial" w:hAnsi="Arial" w:cs="Arial"/>
          <w:sz w:val="24"/>
          <w:szCs w:val="24"/>
        </w:rPr>
        <w:t>ebidas</w:t>
      </w:r>
      <w:r>
        <w:rPr>
          <w:rFonts w:ascii="Arial" w:hAnsi="Arial" w:cs="Arial"/>
          <w:sz w:val="24"/>
          <w:szCs w:val="24"/>
        </w:rPr>
        <w:t>:</w:t>
      </w:r>
      <w:r w:rsidRPr="00F472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tipos y presentaciones</w:t>
      </w:r>
    </w:p>
    <w:p w:rsidR="005927B0" w:rsidRPr="00F472C3" w:rsidRDefault="005927B0" w:rsidP="005927B0">
      <w:pPr>
        <w:ind w:left="360"/>
        <w:rPr>
          <w:rFonts w:ascii="Arial" w:hAnsi="Arial" w:cs="Arial"/>
          <w:sz w:val="24"/>
          <w:szCs w:val="24"/>
        </w:rPr>
      </w:pPr>
    </w:p>
    <w:p w:rsidR="005927B0" w:rsidRPr="00F472C3" w:rsidRDefault="005927B0" w:rsidP="005927B0">
      <w:pPr>
        <w:rPr>
          <w:rFonts w:ascii="Arial" w:hAnsi="Arial" w:cs="Arial"/>
          <w:sz w:val="24"/>
          <w:szCs w:val="24"/>
        </w:rPr>
      </w:pPr>
      <w:r w:rsidRPr="00F472C3">
        <w:rPr>
          <w:rFonts w:ascii="Arial" w:hAnsi="Arial" w:cs="Arial"/>
          <w:sz w:val="24"/>
          <w:szCs w:val="24"/>
        </w:rPr>
        <w:t>Bibliografía:</w:t>
      </w:r>
    </w:p>
    <w:p w:rsidR="005927B0" w:rsidRPr="00F472C3" w:rsidRDefault="005927B0" w:rsidP="005927B0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F472C3">
        <w:rPr>
          <w:rFonts w:ascii="Arial" w:hAnsi="Arial" w:cs="Arial"/>
          <w:sz w:val="24"/>
          <w:szCs w:val="24"/>
          <w:lang w:val="en-US"/>
        </w:rPr>
        <w:t xml:space="preserve">Highly recommended. Revell and Stott. </w:t>
      </w:r>
      <w:r w:rsidRPr="00F472C3">
        <w:rPr>
          <w:rFonts w:ascii="Arial" w:hAnsi="Arial" w:cs="Arial"/>
          <w:sz w:val="24"/>
          <w:szCs w:val="24"/>
        </w:rPr>
        <w:t>OUP , Unidades 5 , 6</w:t>
      </w:r>
    </w:p>
    <w:p w:rsidR="005927B0" w:rsidRPr="00F472C3" w:rsidRDefault="005927B0" w:rsidP="005927B0">
      <w:pPr>
        <w:rPr>
          <w:rFonts w:ascii="Arial" w:hAnsi="Arial" w:cs="Arial"/>
          <w:sz w:val="24"/>
          <w:szCs w:val="24"/>
        </w:rPr>
      </w:pPr>
    </w:p>
    <w:p w:rsidR="005927B0" w:rsidRPr="00F472C3" w:rsidRDefault="005927B0" w:rsidP="005927B0">
      <w:pPr>
        <w:rPr>
          <w:rFonts w:ascii="Arial" w:hAnsi="Arial" w:cs="Arial"/>
          <w:sz w:val="24"/>
          <w:szCs w:val="24"/>
        </w:rPr>
      </w:pPr>
    </w:p>
    <w:p w:rsidR="005927B0" w:rsidRPr="00134EFD" w:rsidRDefault="005927B0" w:rsidP="005927B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34EFD">
        <w:rPr>
          <w:rFonts w:ascii="Arial" w:hAnsi="Arial" w:cs="Arial"/>
          <w:b/>
          <w:sz w:val="24"/>
          <w:szCs w:val="24"/>
        </w:rPr>
        <w:t>Bloque 5</w:t>
      </w:r>
    </w:p>
    <w:p w:rsidR="005927B0" w:rsidRPr="00F472C3" w:rsidRDefault="005927B0" w:rsidP="005927B0">
      <w:pPr>
        <w:rPr>
          <w:rFonts w:ascii="Arial" w:hAnsi="Arial" w:cs="Arial"/>
          <w:sz w:val="24"/>
          <w:szCs w:val="24"/>
        </w:rPr>
      </w:pPr>
      <w:r w:rsidRPr="00F472C3">
        <w:rPr>
          <w:rFonts w:ascii="Arial" w:hAnsi="Arial" w:cs="Arial"/>
          <w:sz w:val="24"/>
          <w:szCs w:val="24"/>
        </w:rPr>
        <w:t xml:space="preserve">Funciones: </w:t>
      </w:r>
      <w:r>
        <w:rPr>
          <w:rFonts w:ascii="Arial" w:hAnsi="Arial" w:cs="Arial"/>
          <w:sz w:val="24"/>
          <w:szCs w:val="24"/>
        </w:rPr>
        <w:t xml:space="preserve">Toma de </w:t>
      </w:r>
      <w:r w:rsidR="005D6862">
        <w:rPr>
          <w:rFonts w:ascii="Arial" w:hAnsi="Arial" w:cs="Arial"/>
          <w:sz w:val="24"/>
          <w:szCs w:val="24"/>
        </w:rPr>
        <w:t>órdenes</w:t>
      </w:r>
      <w:r>
        <w:rPr>
          <w:rFonts w:ascii="Arial" w:hAnsi="Arial" w:cs="Arial"/>
          <w:sz w:val="24"/>
          <w:szCs w:val="24"/>
        </w:rPr>
        <w:t xml:space="preserve">. Expresión de </w:t>
      </w:r>
      <w:r w:rsidR="005D6862">
        <w:rPr>
          <w:rFonts w:ascii="Arial" w:hAnsi="Arial" w:cs="Arial"/>
          <w:sz w:val="24"/>
          <w:szCs w:val="24"/>
        </w:rPr>
        <w:t>órdenes</w:t>
      </w:r>
      <w:r>
        <w:rPr>
          <w:rFonts w:ascii="Arial" w:hAnsi="Arial" w:cs="Arial"/>
          <w:sz w:val="24"/>
          <w:szCs w:val="24"/>
        </w:rPr>
        <w:t xml:space="preserve"> en un restaurant</w:t>
      </w:r>
      <w:r w:rsidR="0077780E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. Descripción de platos.</w:t>
      </w:r>
    </w:p>
    <w:p w:rsidR="005927B0" w:rsidRPr="00F472C3" w:rsidRDefault="005927B0" w:rsidP="005927B0">
      <w:pPr>
        <w:spacing w:line="360" w:lineRule="auto"/>
        <w:ind w:left="372" w:firstLine="708"/>
        <w:rPr>
          <w:rFonts w:ascii="Arial" w:hAnsi="Arial" w:cs="Arial"/>
          <w:sz w:val="24"/>
          <w:szCs w:val="24"/>
        </w:rPr>
      </w:pPr>
    </w:p>
    <w:p w:rsidR="005927B0" w:rsidRPr="00F472C3" w:rsidRDefault="005927B0" w:rsidP="005927B0">
      <w:pPr>
        <w:spacing w:line="360" w:lineRule="auto"/>
        <w:rPr>
          <w:rFonts w:ascii="Arial" w:hAnsi="Arial" w:cs="Arial"/>
          <w:sz w:val="24"/>
          <w:szCs w:val="24"/>
        </w:rPr>
      </w:pPr>
      <w:r w:rsidRPr="00F472C3">
        <w:rPr>
          <w:rFonts w:ascii="Arial" w:hAnsi="Arial" w:cs="Arial"/>
          <w:sz w:val="24"/>
          <w:szCs w:val="24"/>
        </w:rPr>
        <w:t>Exponentes lingüísticos:</w:t>
      </w:r>
    </w:p>
    <w:p w:rsidR="005927B0" w:rsidRPr="00134EFD" w:rsidRDefault="005927B0" w:rsidP="005927B0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134EFD">
        <w:rPr>
          <w:rFonts w:ascii="Arial" w:hAnsi="Arial" w:cs="Arial"/>
          <w:sz w:val="24"/>
          <w:szCs w:val="24"/>
        </w:rPr>
        <w:t>Here is the menu .</w:t>
      </w:r>
    </w:p>
    <w:p w:rsidR="005927B0" w:rsidRPr="00F472C3" w:rsidRDefault="005927B0" w:rsidP="005927B0">
      <w:pPr>
        <w:numPr>
          <w:ilvl w:val="0"/>
          <w:numId w:val="12"/>
        </w:numPr>
        <w:rPr>
          <w:rFonts w:ascii="Arial" w:hAnsi="Arial" w:cs="Arial"/>
          <w:sz w:val="24"/>
          <w:szCs w:val="24"/>
          <w:lang w:val="en-US"/>
        </w:rPr>
      </w:pPr>
      <w:r w:rsidRPr="005927B0">
        <w:rPr>
          <w:rFonts w:ascii="Arial" w:hAnsi="Arial" w:cs="Arial"/>
          <w:sz w:val="24"/>
          <w:szCs w:val="24"/>
          <w:lang w:val="en-US"/>
        </w:rPr>
        <w:t>Are you ready to orde</w:t>
      </w:r>
      <w:r w:rsidRPr="00F472C3">
        <w:rPr>
          <w:rFonts w:ascii="Arial" w:hAnsi="Arial" w:cs="Arial"/>
          <w:sz w:val="24"/>
          <w:szCs w:val="24"/>
          <w:lang w:val="en-US"/>
        </w:rPr>
        <w:t>r ?</w:t>
      </w:r>
    </w:p>
    <w:p w:rsidR="005927B0" w:rsidRPr="00F472C3" w:rsidRDefault="005927B0" w:rsidP="005927B0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F472C3">
        <w:rPr>
          <w:rFonts w:ascii="Arial" w:hAnsi="Arial" w:cs="Arial"/>
          <w:sz w:val="24"/>
          <w:szCs w:val="24"/>
        </w:rPr>
        <w:t>Partes del menu.</w:t>
      </w:r>
    </w:p>
    <w:p w:rsidR="005927B0" w:rsidRPr="00F472C3" w:rsidRDefault="005927B0" w:rsidP="005927B0">
      <w:pPr>
        <w:numPr>
          <w:ilvl w:val="0"/>
          <w:numId w:val="12"/>
        </w:numPr>
        <w:rPr>
          <w:rFonts w:ascii="Arial" w:hAnsi="Arial" w:cs="Arial"/>
          <w:sz w:val="24"/>
          <w:szCs w:val="24"/>
          <w:lang w:val="en-US"/>
        </w:rPr>
      </w:pPr>
      <w:r w:rsidRPr="00F472C3">
        <w:rPr>
          <w:rFonts w:ascii="Arial" w:hAnsi="Arial" w:cs="Arial"/>
          <w:sz w:val="24"/>
          <w:szCs w:val="24"/>
        </w:rPr>
        <w:t>Nombres de algunos platos</w:t>
      </w:r>
    </w:p>
    <w:p w:rsidR="005927B0" w:rsidRPr="00F472C3" w:rsidRDefault="005927B0" w:rsidP="005927B0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F472C3">
        <w:rPr>
          <w:rFonts w:ascii="Arial" w:hAnsi="Arial" w:cs="Arial"/>
          <w:sz w:val="24"/>
          <w:szCs w:val="24"/>
        </w:rPr>
        <w:t>Descripcion de algunos platos.</w:t>
      </w:r>
    </w:p>
    <w:p w:rsidR="005927B0" w:rsidRPr="00F472C3" w:rsidRDefault="005927B0" w:rsidP="005927B0">
      <w:pPr>
        <w:numPr>
          <w:ilvl w:val="0"/>
          <w:numId w:val="12"/>
        </w:numPr>
        <w:rPr>
          <w:rFonts w:ascii="Arial" w:hAnsi="Arial" w:cs="Arial"/>
          <w:sz w:val="24"/>
          <w:szCs w:val="24"/>
          <w:lang w:val="en-US"/>
        </w:rPr>
      </w:pPr>
      <w:r w:rsidRPr="00F472C3">
        <w:rPr>
          <w:rFonts w:ascii="Arial" w:hAnsi="Arial" w:cs="Arial"/>
          <w:sz w:val="24"/>
          <w:szCs w:val="24"/>
          <w:lang w:val="en-US"/>
        </w:rPr>
        <w:t>It’s a kind of...</w:t>
      </w:r>
    </w:p>
    <w:p w:rsidR="005927B0" w:rsidRPr="00F472C3" w:rsidRDefault="005927B0" w:rsidP="005927B0">
      <w:pPr>
        <w:numPr>
          <w:ilvl w:val="0"/>
          <w:numId w:val="12"/>
        </w:numPr>
        <w:rPr>
          <w:rFonts w:ascii="Arial" w:hAnsi="Arial" w:cs="Arial"/>
          <w:sz w:val="24"/>
          <w:szCs w:val="24"/>
          <w:lang w:val="en-US"/>
        </w:rPr>
      </w:pPr>
      <w:r w:rsidRPr="00F472C3">
        <w:rPr>
          <w:rFonts w:ascii="Arial" w:hAnsi="Arial" w:cs="Arial"/>
          <w:sz w:val="24"/>
          <w:szCs w:val="24"/>
          <w:lang w:val="en-US"/>
        </w:rPr>
        <w:t>It’s made of…</w:t>
      </w:r>
    </w:p>
    <w:p w:rsidR="005927B0" w:rsidRPr="00F472C3" w:rsidRDefault="005927B0" w:rsidP="005927B0">
      <w:pPr>
        <w:numPr>
          <w:ilvl w:val="0"/>
          <w:numId w:val="12"/>
        </w:numPr>
        <w:rPr>
          <w:rFonts w:ascii="Arial" w:hAnsi="Arial" w:cs="Arial"/>
          <w:sz w:val="24"/>
          <w:szCs w:val="24"/>
          <w:lang w:val="en-US"/>
        </w:rPr>
      </w:pPr>
      <w:r w:rsidRPr="00F472C3">
        <w:rPr>
          <w:rFonts w:ascii="Arial" w:hAnsi="Arial" w:cs="Arial"/>
          <w:sz w:val="24"/>
          <w:szCs w:val="24"/>
          <w:lang w:val="en-US"/>
        </w:rPr>
        <w:t>I am sorry . . . there isn´t any left.</w:t>
      </w:r>
    </w:p>
    <w:p w:rsidR="005927B0" w:rsidRPr="00F472C3" w:rsidRDefault="005927B0" w:rsidP="005927B0">
      <w:pPr>
        <w:numPr>
          <w:ilvl w:val="0"/>
          <w:numId w:val="12"/>
        </w:numPr>
        <w:rPr>
          <w:rFonts w:ascii="Arial" w:hAnsi="Arial" w:cs="Arial"/>
          <w:sz w:val="24"/>
          <w:szCs w:val="24"/>
          <w:lang w:val="en-US"/>
        </w:rPr>
      </w:pPr>
      <w:r w:rsidRPr="00F472C3">
        <w:rPr>
          <w:rFonts w:ascii="Arial" w:hAnsi="Arial" w:cs="Arial"/>
          <w:sz w:val="24"/>
          <w:szCs w:val="24"/>
          <w:lang w:val="en-US"/>
        </w:rPr>
        <w:t>I am afraid there are no tables available.</w:t>
      </w:r>
    </w:p>
    <w:p w:rsidR="005927B0" w:rsidRPr="00F472C3" w:rsidRDefault="005927B0" w:rsidP="005927B0">
      <w:pPr>
        <w:rPr>
          <w:rFonts w:ascii="Arial" w:hAnsi="Arial" w:cs="Arial"/>
          <w:sz w:val="24"/>
          <w:szCs w:val="24"/>
          <w:lang w:val="en-US"/>
        </w:rPr>
      </w:pPr>
    </w:p>
    <w:p w:rsidR="005927B0" w:rsidRPr="00F472C3" w:rsidRDefault="005927B0" w:rsidP="005927B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F472C3">
        <w:rPr>
          <w:rFonts w:ascii="Arial" w:hAnsi="Arial" w:cs="Arial"/>
          <w:sz w:val="24"/>
          <w:szCs w:val="24"/>
          <w:lang w:val="en-US"/>
        </w:rPr>
        <w:t xml:space="preserve">Bibliografia: </w:t>
      </w:r>
    </w:p>
    <w:p w:rsidR="005927B0" w:rsidRPr="00F472C3" w:rsidRDefault="005927B0" w:rsidP="005927B0">
      <w:pPr>
        <w:numPr>
          <w:ilvl w:val="0"/>
          <w:numId w:val="14"/>
        </w:numPr>
        <w:rPr>
          <w:rFonts w:ascii="Arial" w:hAnsi="Arial" w:cs="Arial"/>
          <w:sz w:val="24"/>
          <w:szCs w:val="24"/>
          <w:lang w:val="en-US"/>
        </w:rPr>
      </w:pPr>
      <w:r w:rsidRPr="00F472C3">
        <w:rPr>
          <w:rFonts w:ascii="Arial" w:hAnsi="Arial" w:cs="Arial"/>
          <w:sz w:val="24"/>
          <w:szCs w:val="24"/>
          <w:lang w:val="en-US"/>
        </w:rPr>
        <w:t>Highly Recommended. Unidades8 y 9</w:t>
      </w:r>
    </w:p>
    <w:p w:rsidR="005927B0" w:rsidRPr="00F472C3" w:rsidRDefault="005927B0" w:rsidP="005927B0">
      <w:pPr>
        <w:numPr>
          <w:ilvl w:val="0"/>
          <w:numId w:val="14"/>
        </w:numPr>
        <w:rPr>
          <w:rFonts w:ascii="Arial" w:hAnsi="Arial" w:cs="Arial"/>
          <w:sz w:val="24"/>
          <w:szCs w:val="24"/>
          <w:lang w:val="en-US"/>
        </w:rPr>
      </w:pPr>
      <w:r w:rsidRPr="00F472C3">
        <w:rPr>
          <w:rFonts w:ascii="Arial" w:hAnsi="Arial" w:cs="Arial"/>
          <w:sz w:val="24"/>
          <w:szCs w:val="24"/>
          <w:lang w:val="en-US"/>
        </w:rPr>
        <w:t>Tourism and Catering. Unidades 7, 8 y 9</w:t>
      </w:r>
    </w:p>
    <w:p w:rsidR="005927B0" w:rsidRPr="00F472C3" w:rsidRDefault="005927B0" w:rsidP="005927B0">
      <w:pPr>
        <w:numPr>
          <w:ilvl w:val="0"/>
          <w:numId w:val="14"/>
        </w:numPr>
        <w:rPr>
          <w:rFonts w:ascii="Arial" w:hAnsi="Arial" w:cs="Arial"/>
          <w:sz w:val="24"/>
          <w:szCs w:val="24"/>
          <w:lang w:val="en-US"/>
        </w:rPr>
      </w:pPr>
      <w:r w:rsidRPr="00F472C3">
        <w:rPr>
          <w:rFonts w:ascii="Arial" w:hAnsi="Arial" w:cs="Arial"/>
          <w:sz w:val="24"/>
          <w:szCs w:val="24"/>
          <w:lang w:val="en-US"/>
        </w:rPr>
        <w:t>Be my Guest. Unidades 9, 10 y 11</w:t>
      </w:r>
    </w:p>
    <w:p w:rsidR="005927B0" w:rsidRPr="00F472C3" w:rsidRDefault="005927B0" w:rsidP="005927B0">
      <w:pPr>
        <w:spacing w:line="360" w:lineRule="auto"/>
        <w:ind w:left="360"/>
        <w:rPr>
          <w:rFonts w:ascii="Arial" w:hAnsi="Arial" w:cs="Arial"/>
          <w:sz w:val="24"/>
          <w:szCs w:val="24"/>
          <w:lang w:val="en-US"/>
        </w:rPr>
      </w:pPr>
    </w:p>
    <w:p w:rsidR="005927B0" w:rsidRPr="007D4CD3" w:rsidRDefault="005927B0" w:rsidP="005927B0">
      <w:pPr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7D4CD3">
        <w:rPr>
          <w:rFonts w:ascii="Arial" w:hAnsi="Arial" w:cs="Arial"/>
          <w:b/>
          <w:sz w:val="24"/>
          <w:szCs w:val="24"/>
          <w:lang w:val="en-US"/>
        </w:rPr>
        <w:t xml:space="preserve">Bibliografía obligatoria: </w:t>
      </w:r>
    </w:p>
    <w:p w:rsidR="005927B0" w:rsidRPr="00961857" w:rsidRDefault="005927B0" w:rsidP="005927B0">
      <w:pPr>
        <w:numPr>
          <w:ilvl w:val="0"/>
          <w:numId w:val="19"/>
        </w:numPr>
        <w:rPr>
          <w:rFonts w:ascii="Arial" w:hAnsi="Arial" w:cs="Arial"/>
          <w:sz w:val="24"/>
          <w:szCs w:val="24"/>
          <w:lang w:val="en-US"/>
        </w:rPr>
      </w:pPr>
      <w:r w:rsidRPr="00F472C3">
        <w:rPr>
          <w:rFonts w:ascii="Arial" w:hAnsi="Arial" w:cs="Arial"/>
          <w:sz w:val="24"/>
          <w:szCs w:val="24"/>
          <w:lang w:val="en-US"/>
        </w:rPr>
        <w:t xml:space="preserve">Revell, R. and Stott, T. (2006) </w:t>
      </w:r>
      <w:r w:rsidRPr="00F472C3">
        <w:rPr>
          <w:rFonts w:ascii="Arial" w:hAnsi="Arial" w:cs="Arial"/>
          <w:i/>
          <w:sz w:val="24"/>
          <w:szCs w:val="24"/>
          <w:lang w:val="en-US"/>
        </w:rPr>
        <w:t>Highly</w:t>
      </w:r>
      <w:r w:rsidRPr="00F472C3">
        <w:rPr>
          <w:rFonts w:ascii="Arial" w:hAnsi="Arial" w:cs="Arial"/>
          <w:sz w:val="24"/>
          <w:szCs w:val="24"/>
          <w:lang w:val="en-US"/>
        </w:rPr>
        <w:t xml:space="preserve"> </w:t>
      </w:r>
      <w:r w:rsidRPr="00F472C3">
        <w:rPr>
          <w:rFonts w:ascii="Arial" w:hAnsi="Arial" w:cs="Arial"/>
          <w:i/>
          <w:sz w:val="24"/>
          <w:szCs w:val="24"/>
          <w:lang w:val="en-US"/>
        </w:rPr>
        <w:t>Recommended</w:t>
      </w:r>
      <w:r w:rsidRPr="00F472C3">
        <w:rPr>
          <w:rFonts w:ascii="Arial" w:hAnsi="Arial" w:cs="Arial"/>
          <w:sz w:val="24"/>
          <w:szCs w:val="24"/>
          <w:lang w:val="en-US"/>
        </w:rPr>
        <w:t xml:space="preserve">. </w:t>
      </w:r>
      <w:r w:rsidRPr="00F472C3">
        <w:rPr>
          <w:rFonts w:ascii="Arial" w:hAnsi="Arial" w:cs="Arial"/>
          <w:i/>
          <w:sz w:val="24"/>
          <w:szCs w:val="24"/>
          <w:lang w:val="en-US"/>
        </w:rPr>
        <w:t>English for the Hotel and Catering Industry</w:t>
      </w:r>
      <w:r w:rsidRPr="00F472C3">
        <w:rPr>
          <w:rFonts w:ascii="Arial" w:hAnsi="Arial" w:cs="Arial"/>
          <w:sz w:val="24"/>
          <w:szCs w:val="24"/>
          <w:lang w:val="en-US"/>
        </w:rPr>
        <w:t>, Course Book and Workbook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  <w:smartTag w:uri="urn:schemas-microsoft-com:office:smarttags" w:element="place">
        <w:smartTag w:uri="urn:schemas-microsoft-com:office:smarttags" w:element="country-region">
          <w:r w:rsidRPr="00F472C3">
            <w:rPr>
              <w:rFonts w:ascii="Arial" w:hAnsi="Arial" w:cs="Arial"/>
              <w:sz w:val="24"/>
              <w:szCs w:val="24"/>
              <w:lang w:val="en-US"/>
            </w:rPr>
            <w:t>UK</w:t>
          </w:r>
        </w:smartTag>
      </w:smartTag>
      <w:r>
        <w:rPr>
          <w:rFonts w:ascii="Arial" w:hAnsi="Arial" w:cs="Arial"/>
          <w:sz w:val="24"/>
          <w:szCs w:val="24"/>
          <w:lang w:val="en-US"/>
        </w:rPr>
        <w:t>, OUP</w:t>
      </w:r>
      <w:r w:rsidRPr="00F472C3">
        <w:rPr>
          <w:rFonts w:ascii="Arial" w:hAnsi="Arial" w:cs="Arial"/>
          <w:sz w:val="24"/>
          <w:szCs w:val="24"/>
          <w:lang w:val="en-US"/>
        </w:rPr>
        <w:t xml:space="preserve">. </w:t>
      </w:r>
      <w:r w:rsidRPr="00961857">
        <w:rPr>
          <w:rFonts w:ascii="Arial" w:hAnsi="Arial" w:cs="Arial"/>
          <w:sz w:val="24"/>
          <w:szCs w:val="24"/>
          <w:lang w:val="en-US"/>
        </w:rPr>
        <w:t>Unidades 1, 2, 4, 5, 6, 8 y 9.</w:t>
      </w:r>
    </w:p>
    <w:p w:rsidR="005927B0" w:rsidRPr="00961857" w:rsidRDefault="005927B0" w:rsidP="005927B0">
      <w:pPr>
        <w:ind w:left="360"/>
        <w:rPr>
          <w:rFonts w:ascii="Arial" w:hAnsi="Arial" w:cs="Arial"/>
          <w:sz w:val="24"/>
          <w:szCs w:val="24"/>
          <w:lang w:val="en-US"/>
        </w:rPr>
      </w:pPr>
    </w:p>
    <w:p w:rsidR="005927B0" w:rsidRDefault="005927B0" w:rsidP="005927B0">
      <w:pPr>
        <w:numPr>
          <w:ilvl w:val="0"/>
          <w:numId w:val="19"/>
        </w:numPr>
        <w:rPr>
          <w:rFonts w:ascii="Arial" w:hAnsi="Arial" w:cs="Arial"/>
          <w:sz w:val="24"/>
          <w:szCs w:val="24"/>
          <w:lang w:val="en-US"/>
        </w:rPr>
      </w:pPr>
      <w:r w:rsidRPr="00F472C3">
        <w:rPr>
          <w:rFonts w:ascii="Arial" w:hAnsi="Arial" w:cs="Arial"/>
          <w:sz w:val="24"/>
          <w:szCs w:val="24"/>
          <w:lang w:val="en-US"/>
        </w:rPr>
        <w:t xml:space="preserve">O’Hara, F. (2002) </w:t>
      </w:r>
      <w:r>
        <w:rPr>
          <w:rFonts w:ascii="Arial" w:hAnsi="Arial" w:cs="Arial"/>
          <w:sz w:val="24"/>
          <w:szCs w:val="24"/>
          <w:lang w:val="en-US"/>
        </w:rPr>
        <w:t>“</w:t>
      </w:r>
      <w:r w:rsidRPr="00F472C3">
        <w:rPr>
          <w:rFonts w:ascii="Arial" w:hAnsi="Arial" w:cs="Arial"/>
          <w:i/>
          <w:sz w:val="24"/>
          <w:szCs w:val="24"/>
          <w:lang w:val="en-US"/>
        </w:rPr>
        <w:t>Be my Guest. English for Hotel Workers</w:t>
      </w:r>
      <w:r>
        <w:rPr>
          <w:rFonts w:ascii="Arial" w:hAnsi="Arial" w:cs="Arial"/>
          <w:i/>
          <w:sz w:val="24"/>
          <w:szCs w:val="24"/>
          <w:lang w:val="en-US"/>
        </w:rPr>
        <w:t>”</w:t>
      </w:r>
      <w:r>
        <w:rPr>
          <w:rFonts w:ascii="Arial" w:hAnsi="Arial" w:cs="Arial"/>
          <w:sz w:val="24"/>
          <w:szCs w:val="24"/>
          <w:lang w:val="en-US"/>
        </w:rPr>
        <w:t xml:space="preserve">. Student´s book,. </w:t>
      </w:r>
      <w:smartTag w:uri="urn:schemas-microsoft-com:office:smarttags" w:element="place">
        <w:smartTag w:uri="urn:schemas-microsoft-com:office:smarttags" w:element="country-region">
          <w:r w:rsidRPr="00F472C3">
            <w:rPr>
              <w:rFonts w:ascii="Arial" w:hAnsi="Arial" w:cs="Arial"/>
              <w:sz w:val="24"/>
              <w:szCs w:val="24"/>
              <w:lang w:val="en-US"/>
            </w:rPr>
            <w:t>UK</w:t>
          </w:r>
        </w:smartTag>
      </w:smartTag>
      <w:r>
        <w:rPr>
          <w:rFonts w:ascii="Arial" w:hAnsi="Arial" w:cs="Arial"/>
          <w:sz w:val="24"/>
          <w:szCs w:val="24"/>
          <w:lang w:val="en-US"/>
        </w:rPr>
        <w:t>, CUP</w:t>
      </w:r>
      <w:r w:rsidRPr="00F472C3">
        <w:rPr>
          <w:rFonts w:ascii="Arial" w:hAnsi="Arial" w:cs="Arial"/>
          <w:sz w:val="24"/>
          <w:szCs w:val="24"/>
          <w:lang w:val="en-US"/>
        </w:rPr>
        <w:t>. Cap</w:t>
      </w:r>
      <w:r>
        <w:rPr>
          <w:rFonts w:ascii="Arial" w:hAnsi="Arial" w:cs="Arial"/>
          <w:sz w:val="24"/>
          <w:szCs w:val="24"/>
          <w:lang w:val="en-US"/>
        </w:rPr>
        <w:t>í</w:t>
      </w:r>
      <w:r w:rsidRPr="00F472C3">
        <w:rPr>
          <w:rFonts w:ascii="Arial" w:hAnsi="Arial" w:cs="Arial"/>
          <w:sz w:val="24"/>
          <w:szCs w:val="24"/>
          <w:lang w:val="en-US"/>
        </w:rPr>
        <w:t>tulos 2, 3, 4, 5, 9, 10 y 11.</w:t>
      </w:r>
    </w:p>
    <w:p w:rsidR="005927B0" w:rsidRPr="00F472C3" w:rsidRDefault="005927B0" w:rsidP="005927B0">
      <w:pPr>
        <w:ind w:left="360"/>
        <w:rPr>
          <w:rFonts w:ascii="Arial" w:hAnsi="Arial" w:cs="Arial"/>
          <w:sz w:val="24"/>
          <w:szCs w:val="24"/>
          <w:lang w:val="en-US"/>
        </w:rPr>
      </w:pPr>
    </w:p>
    <w:p w:rsidR="005927B0" w:rsidRPr="004D51F2" w:rsidRDefault="005927B0" w:rsidP="005927B0">
      <w:pPr>
        <w:numPr>
          <w:ilvl w:val="0"/>
          <w:numId w:val="19"/>
        </w:numPr>
        <w:rPr>
          <w:rFonts w:ascii="Arial" w:hAnsi="Arial" w:cs="Arial"/>
          <w:sz w:val="24"/>
          <w:szCs w:val="24"/>
          <w:lang w:val="en-US"/>
        </w:rPr>
      </w:pPr>
      <w:r w:rsidRPr="00F472C3">
        <w:rPr>
          <w:rFonts w:ascii="Arial" w:hAnsi="Arial" w:cs="Arial"/>
          <w:sz w:val="24"/>
          <w:szCs w:val="24"/>
          <w:lang w:val="en-US"/>
        </w:rPr>
        <w:t xml:space="preserve">Wood, N. (2004) </w:t>
      </w:r>
      <w:r>
        <w:rPr>
          <w:rFonts w:ascii="Arial" w:hAnsi="Arial" w:cs="Arial"/>
          <w:sz w:val="24"/>
          <w:szCs w:val="24"/>
          <w:lang w:val="en-US"/>
        </w:rPr>
        <w:t>“</w:t>
      </w:r>
      <w:r w:rsidRPr="00F472C3">
        <w:rPr>
          <w:rFonts w:ascii="Arial" w:hAnsi="Arial" w:cs="Arial"/>
          <w:i/>
          <w:sz w:val="24"/>
          <w:szCs w:val="24"/>
          <w:lang w:val="en-US"/>
        </w:rPr>
        <w:t>Tourism and Catering</w:t>
      </w:r>
      <w:r>
        <w:rPr>
          <w:rFonts w:ascii="Arial" w:hAnsi="Arial" w:cs="Arial"/>
          <w:i/>
          <w:sz w:val="24"/>
          <w:szCs w:val="24"/>
          <w:lang w:val="en-US"/>
        </w:rPr>
        <w:t>”</w:t>
      </w:r>
      <w:r w:rsidRPr="00F472C3">
        <w:rPr>
          <w:rFonts w:ascii="Arial" w:hAnsi="Arial" w:cs="Arial"/>
          <w:sz w:val="24"/>
          <w:szCs w:val="24"/>
          <w:lang w:val="en-US"/>
        </w:rPr>
        <w:t xml:space="preserve"> . </w:t>
      </w:r>
      <w:r w:rsidRPr="004D51F2">
        <w:rPr>
          <w:rFonts w:ascii="Arial" w:hAnsi="Arial" w:cs="Arial"/>
          <w:sz w:val="24"/>
          <w:szCs w:val="24"/>
          <w:lang w:val="en-US"/>
        </w:rPr>
        <w:t>Workshop</w:t>
      </w:r>
      <w:r>
        <w:rPr>
          <w:rFonts w:ascii="Arial" w:hAnsi="Arial" w:cs="Arial"/>
          <w:sz w:val="24"/>
          <w:szCs w:val="24"/>
          <w:lang w:val="en-US"/>
        </w:rPr>
        <w:t>.</w:t>
      </w:r>
      <w:r w:rsidRPr="004D51F2">
        <w:rPr>
          <w:rFonts w:ascii="Arial" w:hAnsi="Arial" w:cs="Arial"/>
          <w:sz w:val="24"/>
          <w:szCs w:val="24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4D51F2">
            <w:rPr>
              <w:rFonts w:ascii="Arial" w:hAnsi="Arial" w:cs="Arial"/>
              <w:sz w:val="24"/>
              <w:szCs w:val="24"/>
              <w:lang w:val="en-US"/>
            </w:rPr>
            <w:t>UK</w:t>
          </w:r>
        </w:smartTag>
      </w:smartTag>
      <w:r>
        <w:rPr>
          <w:rFonts w:ascii="Arial" w:hAnsi="Arial" w:cs="Arial"/>
          <w:sz w:val="24"/>
          <w:szCs w:val="24"/>
          <w:lang w:val="en-US"/>
        </w:rPr>
        <w:t xml:space="preserve">, </w:t>
      </w:r>
      <w:r w:rsidRPr="004D51F2">
        <w:rPr>
          <w:rFonts w:ascii="Arial" w:hAnsi="Arial" w:cs="Arial"/>
          <w:sz w:val="24"/>
          <w:szCs w:val="24"/>
          <w:lang w:val="en-US"/>
        </w:rPr>
        <w:t>OUP. Cap</w:t>
      </w:r>
      <w:r>
        <w:rPr>
          <w:rFonts w:ascii="Arial" w:hAnsi="Arial" w:cs="Arial"/>
          <w:sz w:val="24"/>
          <w:szCs w:val="24"/>
          <w:lang w:val="en-US"/>
        </w:rPr>
        <w:t>í</w:t>
      </w:r>
      <w:r w:rsidRPr="004D51F2">
        <w:rPr>
          <w:rFonts w:ascii="Arial" w:hAnsi="Arial" w:cs="Arial"/>
          <w:sz w:val="24"/>
          <w:szCs w:val="24"/>
          <w:lang w:val="en-US"/>
        </w:rPr>
        <w:t>tulos 3, 4, 5, 7, 8, 9, 12, 17.</w:t>
      </w:r>
    </w:p>
    <w:p w:rsidR="005927B0" w:rsidRPr="004D51F2" w:rsidRDefault="005927B0" w:rsidP="005927B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="005927B0" w:rsidRPr="00961857" w:rsidRDefault="005927B0" w:rsidP="005927B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961857">
        <w:rPr>
          <w:rFonts w:ascii="Arial" w:hAnsi="Arial" w:cs="Arial"/>
          <w:b/>
          <w:sz w:val="24"/>
          <w:szCs w:val="24"/>
          <w:lang w:val="en-US"/>
        </w:rPr>
        <w:t>Bibliografía de consulta</w:t>
      </w:r>
      <w:r w:rsidRPr="00961857">
        <w:rPr>
          <w:rFonts w:ascii="Arial" w:hAnsi="Arial" w:cs="Arial"/>
          <w:sz w:val="24"/>
          <w:szCs w:val="24"/>
          <w:lang w:val="en-US"/>
        </w:rPr>
        <w:t xml:space="preserve">: </w:t>
      </w:r>
    </w:p>
    <w:p w:rsidR="005927B0" w:rsidRDefault="005927B0" w:rsidP="005927B0">
      <w:pPr>
        <w:numPr>
          <w:ilvl w:val="0"/>
          <w:numId w:val="2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LONGMAN ED. </w:t>
      </w:r>
      <w:r w:rsidRPr="00E43B40">
        <w:rPr>
          <w:rFonts w:ascii="Arial" w:hAnsi="Arial" w:cs="Arial"/>
          <w:sz w:val="24"/>
          <w:szCs w:val="24"/>
          <w:lang w:val="en-US"/>
        </w:rPr>
        <w:t>(2005) “</w:t>
      </w:r>
      <w:r w:rsidRPr="00E43B40">
        <w:rPr>
          <w:rFonts w:ascii="Arial" w:hAnsi="Arial" w:cs="Arial"/>
          <w:i/>
          <w:iCs/>
          <w:sz w:val="24"/>
          <w:szCs w:val="24"/>
          <w:lang w:val="en-US"/>
        </w:rPr>
        <w:t>Longman Dictionary of Contemporary English”</w:t>
      </w:r>
      <w:r w:rsidRPr="00E43B40">
        <w:rPr>
          <w:rFonts w:ascii="Arial" w:hAnsi="Arial" w:cs="Arial"/>
          <w:sz w:val="24"/>
          <w:szCs w:val="24"/>
          <w:lang w:val="en-US"/>
        </w:rPr>
        <w:t xml:space="preserve"> 4th Edition Update International Edition rev</w:t>
      </w:r>
      <w:r>
        <w:rPr>
          <w:rFonts w:ascii="Arial" w:hAnsi="Arial" w:cs="Arial"/>
          <w:sz w:val="24"/>
          <w:szCs w:val="24"/>
          <w:lang w:val="en-US"/>
        </w:rPr>
        <w:t>. S</w:t>
      </w:r>
      <w:r w:rsidRPr="00E43B40">
        <w:rPr>
          <w:rFonts w:ascii="Arial" w:hAnsi="Arial" w:cs="Arial"/>
          <w:sz w:val="24"/>
          <w:szCs w:val="24"/>
          <w:lang w:val="en-US"/>
        </w:rPr>
        <w:t>oft Paper and CR-ROM</w:t>
      </w:r>
    </w:p>
    <w:p w:rsidR="005927B0" w:rsidRPr="00E43B40" w:rsidRDefault="005927B0" w:rsidP="005927B0">
      <w:pPr>
        <w:ind w:left="360"/>
        <w:rPr>
          <w:rFonts w:ascii="Arial" w:hAnsi="Arial" w:cs="Arial"/>
          <w:sz w:val="24"/>
          <w:szCs w:val="24"/>
          <w:lang w:val="en-US"/>
        </w:rPr>
      </w:pPr>
    </w:p>
    <w:p w:rsidR="005927B0" w:rsidRDefault="005927B0" w:rsidP="005927B0">
      <w:pPr>
        <w:numPr>
          <w:ilvl w:val="0"/>
          <w:numId w:val="21"/>
        </w:numPr>
        <w:rPr>
          <w:rFonts w:ascii="Arial" w:hAnsi="Arial" w:cs="Arial"/>
          <w:sz w:val="24"/>
          <w:szCs w:val="24"/>
          <w:lang w:val="es-AR"/>
        </w:rPr>
      </w:pPr>
      <w:r w:rsidRPr="00E43B40">
        <w:rPr>
          <w:rFonts w:ascii="Arial" w:hAnsi="Arial" w:cs="Arial"/>
          <w:sz w:val="24"/>
          <w:szCs w:val="24"/>
          <w:lang w:val="es-AR"/>
        </w:rPr>
        <w:t>Diccionario on-line:</w:t>
      </w:r>
      <w:hyperlink r:id="rId7" w:history="1">
        <w:r w:rsidRPr="00E43B40">
          <w:rPr>
            <w:rStyle w:val="Hipervnculo"/>
            <w:rFonts w:ascii="Arial" w:hAnsi="Arial" w:cs="Arial"/>
            <w:sz w:val="24"/>
            <w:szCs w:val="24"/>
            <w:lang w:val="es-AR"/>
          </w:rPr>
          <w:t>www.wordreference.com</w:t>
        </w:r>
      </w:hyperlink>
      <w:r w:rsidRPr="00E43B40">
        <w:rPr>
          <w:rFonts w:ascii="Arial" w:hAnsi="Arial" w:cs="Arial"/>
          <w:sz w:val="24"/>
          <w:szCs w:val="24"/>
          <w:lang w:val="es-AR"/>
        </w:rPr>
        <w:t xml:space="preserve"> </w:t>
      </w:r>
    </w:p>
    <w:p w:rsidR="005927B0" w:rsidRPr="00E43B40" w:rsidRDefault="005927B0" w:rsidP="005927B0">
      <w:pPr>
        <w:rPr>
          <w:rFonts w:ascii="Arial" w:hAnsi="Arial" w:cs="Arial"/>
          <w:sz w:val="24"/>
          <w:szCs w:val="24"/>
          <w:lang w:val="es-AR"/>
        </w:rPr>
      </w:pPr>
    </w:p>
    <w:p w:rsidR="005927B0" w:rsidRDefault="005927B0" w:rsidP="005927B0">
      <w:pPr>
        <w:numPr>
          <w:ilvl w:val="0"/>
          <w:numId w:val="21"/>
        </w:numPr>
        <w:rPr>
          <w:rFonts w:ascii="Arial" w:hAnsi="Arial" w:cs="Arial"/>
          <w:sz w:val="24"/>
          <w:szCs w:val="24"/>
          <w:lang w:val="en-US"/>
        </w:rPr>
      </w:pPr>
      <w:r w:rsidRPr="00044787">
        <w:rPr>
          <w:rFonts w:ascii="Arial" w:hAnsi="Arial" w:cs="Arial"/>
          <w:sz w:val="24"/>
          <w:szCs w:val="24"/>
          <w:lang w:val="en-US"/>
        </w:rPr>
        <w:t>Viney, P. and Watson,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44787">
        <w:rPr>
          <w:rFonts w:ascii="Arial" w:hAnsi="Arial" w:cs="Arial"/>
          <w:sz w:val="24"/>
          <w:szCs w:val="24"/>
          <w:lang w:val="en-US"/>
        </w:rPr>
        <w:t>A. (2004).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44787">
        <w:rPr>
          <w:rFonts w:ascii="Arial" w:hAnsi="Arial" w:cs="Arial"/>
          <w:sz w:val="24"/>
          <w:szCs w:val="24"/>
          <w:lang w:val="en-US"/>
        </w:rPr>
        <w:t>”</w:t>
      </w:r>
      <w:r w:rsidRPr="00044787">
        <w:rPr>
          <w:rFonts w:ascii="Arial" w:hAnsi="Arial" w:cs="Arial"/>
          <w:i/>
          <w:sz w:val="24"/>
          <w:szCs w:val="24"/>
          <w:lang w:val="en-US"/>
        </w:rPr>
        <w:t>Basic Survival”</w:t>
      </w:r>
      <w:r>
        <w:rPr>
          <w:rFonts w:ascii="Arial" w:hAnsi="Arial" w:cs="Arial"/>
          <w:i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>UK.</w:t>
      </w:r>
      <w:r w:rsidRPr="00044787">
        <w:rPr>
          <w:rFonts w:ascii="Arial" w:hAnsi="Arial" w:cs="Arial"/>
          <w:i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Macmillan.</w:t>
      </w:r>
    </w:p>
    <w:p w:rsidR="005927B0" w:rsidRDefault="005927B0" w:rsidP="005927B0">
      <w:pPr>
        <w:rPr>
          <w:rFonts w:ascii="Arial" w:hAnsi="Arial" w:cs="Arial"/>
          <w:sz w:val="24"/>
          <w:szCs w:val="24"/>
          <w:lang w:val="en-US"/>
        </w:rPr>
      </w:pPr>
    </w:p>
    <w:p w:rsidR="005927B0" w:rsidRDefault="005927B0" w:rsidP="005927B0">
      <w:pPr>
        <w:numPr>
          <w:ilvl w:val="0"/>
          <w:numId w:val="21"/>
        </w:numPr>
        <w:rPr>
          <w:rFonts w:ascii="Arial" w:hAnsi="Arial" w:cs="Arial"/>
          <w:sz w:val="24"/>
          <w:szCs w:val="24"/>
          <w:lang w:val="en-US"/>
        </w:rPr>
      </w:pPr>
      <w:r w:rsidRPr="00044787">
        <w:rPr>
          <w:rFonts w:ascii="Arial" w:hAnsi="Arial" w:cs="Arial"/>
          <w:sz w:val="24"/>
          <w:szCs w:val="24"/>
          <w:lang w:val="en-US"/>
        </w:rPr>
        <w:t>Viney, P. and Watson,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44787">
        <w:rPr>
          <w:rFonts w:ascii="Arial" w:hAnsi="Arial" w:cs="Arial"/>
          <w:sz w:val="24"/>
          <w:szCs w:val="24"/>
          <w:lang w:val="en-US"/>
        </w:rPr>
        <w:t>A. (2004).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44787">
        <w:rPr>
          <w:rFonts w:ascii="Arial" w:hAnsi="Arial" w:cs="Arial"/>
          <w:sz w:val="24"/>
          <w:szCs w:val="24"/>
          <w:lang w:val="en-US"/>
        </w:rPr>
        <w:t>”</w:t>
      </w:r>
      <w:r>
        <w:rPr>
          <w:rFonts w:ascii="Arial" w:hAnsi="Arial" w:cs="Arial"/>
          <w:sz w:val="24"/>
          <w:szCs w:val="24"/>
          <w:lang w:val="en-US"/>
        </w:rPr>
        <w:t>New</w:t>
      </w:r>
      <w:r w:rsidRPr="00044787">
        <w:rPr>
          <w:rFonts w:ascii="Arial" w:hAnsi="Arial" w:cs="Arial"/>
          <w:i/>
          <w:sz w:val="24"/>
          <w:szCs w:val="24"/>
          <w:lang w:val="en-US"/>
        </w:rPr>
        <w:t xml:space="preserve"> Survival</w:t>
      </w:r>
      <w:r>
        <w:rPr>
          <w:rFonts w:ascii="Arial" w:hAnsi="Arial" w:cs="Arial"/>
          <w:i/>
          <w:sz w:val="24"/>
          <w:szCs w:val="24"/>
          <w:lang w:val="en-US"/>
        </w:rPr>
        <w:t xml:space="preserve"> English</w:t>
      </w:r>
      <w:r w:rsidRPr="00044787">
        <w:rPr>
          <w:rFonts w:ascii="Arial" w:hAnsi="Arial" w:cs="Arial"/>
          <w:i/>
          <w:sz w:val="24"/>
          <w:szCs w:val="24"/>
          <w:lang w:val="en-US"/>
        </w:rPr>
        <w:t>”</w:t>
      </w:r>
      <w:r>
        <w:rPr>
          <w:rFonts w:ascii="Arial" w:hAnsi="Arial" w:cs="Arial"/>
          <w:i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>UK.</w:t>
      </w:r>
      <w:r w:rsidRPr="00044787">
        <w:rPr>
          <w:rFonts w:ascii="Arial" w:hAnsi="Arial" w:cs="Arial"/>
          <w:i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Macmillan</w:t>
      </w:r>
    </w:p>
    <w:p w:rsidR="005927B0" w:rsidRDefault="005927B0" w:rsidP="005927B0">
      <w:pPr>
        <w:rPr>
          <w:rFonts w:ascii="Arial" w:hAnsi="Arial" w:cs="Arial"/>
          <w:sz w:val="24"/>
          <w:szCs w:val="24"/>
          <w:lang w:val="en-US"/>
        </w:rPr>
      </w:pPr>
    </w:p>
    <w:p w:rsidR="005927B0" w:rsidRPr="00044787" w:rsidRDefault="005927B0" w:rsidP="005927B0">
      <w:pPr>
        <w:numPr>
          <w:ilvl w:val="0"/>
          <w:numId w:val="2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Sitio web: www.4hoteliers.com</w:t>
      </w:r>
    </w:p>
    <w:p w:rsidR="00F56F21" w:rsidRPr="008D06A5" w:rsidRDefault="00F56F21" w:rsidP="002F4DE3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6A43BE" w:rsidRDefault="00172D02" w:rsidP="0016169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D06A5">
        <w:rPr>
          <w:rFonts w:ascii="Arial" w:hAnsi="Arial" w:cs="Arial"/>
          <w:b/>
          <w:sz w:val="24"/>
          <w:szCs w:val="24"/>
        </w:rPr>
        <w:lastRenderedPageBreak/>
        <w:t xml:space="preserve">Modalidad de dictado: </w:t>
      </w:r>
    </w:p>
    <w:p w:rsidR="006F4A90" w:rsidRDefault="00FD608D" w:rsidP="0016169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06A5">
        <w:rPr>
          <w:rFonts w:ascii="Arial" w:hAnsi="Arial" w:cs="Arial"/>
          <w:sz w:val="24"/>
          <w:szCs w:val="24"/>
        </w:rPr>
        <w:t>Las clases s</w:t>
      </w:r>
      <w:r w:rsidR="00B56073">
        <w:rPr>
          <w:rFonts w:ascii="Arial" w:hAnsi="Arial" w:cs="Arial"/>
          <w:sz w:val="24"/>
          <w:szCs w:val="24"/>
        </w:rPr>
        <w:t>erán</w:t>
      </w:r>
      <w:r w:rsidRPr="008D06A5">
        <w:rPr>
          <w:rFonts w:ascii="Arial" w:hAnsi="Arial" w:cs="Arial"/>
          <w:sz w:val="24"/>
          <w:szCs w:val="24"/>
        </w:rPr>
        <w:t xml:space="preserve"> teórico</w:t>
      </w:r>
      <w:r w:rsidR="00B56073">
        <w:rPr>
          <w:rFonts w:ascii="Arial" w:hAnsi="Arial" w:cs="Arial"/>
          <w:sz w:val="24"/>
          <w:szCs w:val="24"/>
        </w:rPr>
        <w:t xml:space="preserve"> </w:t>
      </w:r>
      <w:r w:rsidR="00172D02" w:rsidRPr="008D06A5">
        <w:rPr>
          <w:rFonts w:ascii="Arial" w:hAnsi="Arial" w:cs="Arial"/>
          <w:sz w:val="24"/>
          <w:szCs w:val="24"/>
        </w:rPr>
        <w:t xml:space="preserve">- prácticas de carácter presencial. </w:t>
      </w:r>
      <w:r w:rsidR="00B56073">
        <w:rPr>
          <w:rFonts w:ascii="Arial" w:hAnsi="Arial" w:cs="Arial"/>
          <w:sz w:val="24"/>
          <w:szCs w:val="24"/>
        </w:rPr>
        <w:t xml:space="preserve">Se abordará un enfoque constructivista del aprendizaje que se centrará en el estudiante y se priorizará la modalidad significativa y por descubrimiento. </w:t>
      </w:r>
    </w:p>
    <w:p w:rsidR="00172D02" w:rsidRDefault="00172D02" w:rsidP="0016169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06A5">
        <w:rPr>
          <w:rFonts w:ascii="Arial" w:hAnsi="Arial" w:cs="Arial"/>
          <w:sz w:val="24"/>
          <w:szCs w:val="24"/>
        </w:rPr>
        <w:t>Se realizarán  traba</w:t>
      </w:r>
      <w:r w:rsidR="00FD608D" w:rsidRPr="008D06A5">
        <w:rPr>
          <w:rFonts w:ascii="Arial" w:hAnsi="Arial" w:cs="Arial"/>
          <w:sz w:val="24"/>
          <w:szCs w:val="24"/>
        </w:rPr>
        <w:t>jos prácticos semanales de tipo e</w:t>
      </w:r>
      <w:r w:rsidRPr="008D06A5">
        <w:rPr>
          <w:rFonts w:ascii="Arial" w:hAnsi="Arial" w:cs="Arial"/>
          <w:sz w:val="24"/>
          <w:szCs w:val="24"/>
        </w:rPr>
        <w:t>scrito, oral y/o interactivo.  Estos últimos tendrán lugar en el laboratorio multimedia</w:t>
      </w:r>
      <w:r w:rsidR="006A43BE">
        <w:rPr>
          <w:rFonts w:ascii="Arial" w:hAnsi="Arial" w:cs="Arial"/>
          <w:sz w:val="24"/>
          <w:szCs w:val="24"/>
        </w:rPr>
        <w:t xml:space="preserve"> de </w:t>
      </w:r>
      <w:smartTag w:uri="urn:schemas-microsoft-com:office:smarttags" w:element="PersonName">
        <w:smartTagPr>
          <w:attr w:name="ProductID" w:val="la UNQ"/>
        </w:smartTagPr>
        <w:r w:rsidR="006A43BE">
          <w:rPr>
            <w:rFonts w:ascii="Arial" w:hAnsi="Arial" w:cs="Arial"/>
            <w:sz w:val="24"/>
            <w:szCs w:val="24"/>
          </w:rPr>
          <w:t>la UNQ</w:t>
        </w:r>
      </w:smartTag>
      <w:r w:rsidR="006A43BE">
        <w:rPr>
          <w:rFonts w:ascii="Arial" w:hAnsi="Arial" w:cs="Arial"/>
          <w:sz w:val="24"/>
          <w:szCs w:val="24"/>
        </w:rPr>
        <w:t xml:space="preserve">  (aula 45)</w:t>
      </w:r>
      <w:r w:rsidRPr="008D06A5">
        <w:rPr>
          <w:rFonts w:ascii="Arial" w:hAnsi="Arial" w:cs="Arial"/>
          <w:sz w:val="24"/>
          <w:szCs w:val="24"/>
        </w:rPr>
        <w:t xml:space="preserve">. </w:t>
      </w:r>
    </w:p>
    <w:p w:rsidR="006F4A90" w:rsidRDefault="006F4A90" w:rsidP="0016169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Desde la lectura se abordará el análisis de folletos de hoteles y restaurantes. El desarrollo de la escritura estará enfocado tanto en completar tarjetas de registración, formularios de reservas y mensajes telefónicos como en el armado de propaganda y folletería de hoteles y restaurantes.</w:t>
      </w:r>
    </w:p>
    <w:p w:rsidR="006F4A90" w:rsidRPr="008D06A5" w:rsidRDefault="006F4A90" w:rsidP="0016169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Habrá instancias de escucha de intercambios telefónicos y cara a cara sobre los temas propuestos en los contenidos del programa. Y, finalmente, habrá instancias de producción oral de dichos intercambios poniendo especial énfasis en la comunicación apropiada y adecuada.</w:t>
      </w:r>
    </w:p>
    <w:p w:rsidR="00FD608D" w:rsidRPr="008D06A5" w:rsidRDefault="00FD608D" w:rsidP="0016169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2861EC" w:rsidRDefault="00172D02" w:rsidP="0016169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D06A5">
        <w:rPr>
          <w:rFonts w:ascii="Arial" w:hAnsi="Arial" w:cs="Arial"/>
          <w:b/>
          <w:sz w:val="24"/>
          <w:szCs w:val="24"/>
        </w:rPr>
        <w:t xml:space="preserve">Evaluación: </w:t>
      </w:r>
    </w:p>
    <w:p w:rsidR="002861EC" w:rsidRDefault="002861EC" w:rsidP="0016169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Habrá una evaluación de diagnóstico al inicio del curso enfocada en las competencias comunicativas del alumno. </w:t>
      </w:r>
    </w:p>
    <w:p w:rsidR="002861EC" w:rsidRDefault="002861EC" w:rsidP="0016169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Habrá una evaluación del proceso de aprendizaje a lo largo de todo el cuatrimestre.</w:t>
      </w:r>
    </w:p>
    <w:p w:rsidR="009C1C6B" w:rsidRDefault="009C1C6B" w:rsidP="0016169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Habrá una evaluación de resultados dada por </w:t>
      </w:r>
      <w:r w:rsidR="002861EC">
        <w:rPr>
          <w:rFonts w:ascii="Arial" w:hAnsi="Arial" w:cs="Arial"/>
          <w:sz w:val="24"/>
          <w:szCs w:val="24"/>
        </w:rPr>
        <w:t>dos parciales presenciales</w:t>
      </w:r>
      <w:r w:rsidR="00172D02" w:rsidRPr="008D06A5">
        <w:rPr>
          <w:rFonts w:ascii="Arial" w:hAnsi="Arial" w:cs="Arial"/>
          <w:sz w:val="24"/>
          <w:szCs w:val="24"/>
        </w:rPr>
        <w:t xml:space="preserve">: el primero de carácter  escrito  y el segundo de carácter oral. </w:t>
      </w:r>
      <w:r>
        <w:rPr>
          <w:rFonts w:ascii="Arial" w:hAnsi="Arial" w:cs="Arial"/>
          <w:sz w:val="24"/>
          <w:szCs w:val="24"/>
        </w:rPr>
        <w:t>Y un trabajo práctico individual final dado por la realización de un folleto de un hotel y un restaurante que refleje l</w:t>
      </w:r>
      <w:r w:rsidR="00580DC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adquisición de los contenidos del</w:t>
      </w:r>
      <w:r w:rsidR="008A14BB">
        <w:rPr>
          <w:rFonts w:ascii="Arial" w:hAnsi="Arial" w:cs="Arial"/>
          <w:sz w:val="24"/>
          <w:szCs w:val="24"/>
        </w:rPr>
        <w:t xml:space="preserve"> curso.</w:t>
      </w:r>
    </w:p>
    <w:p w:rsidR="008A14BB" w:rsidRDefault="00172D02" w:rsidP="0016169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06A5">
        <w:rPr>
          <w:rFonts w:ascii="Arial" w:hAnsi="Arial" w:cs="Arial"/>
          <w:sz w:val="24"/>
          <w:szCs w:val="24"/>
        </w:rPr>
        <w:t>La nota final  estará dada por el promedio de l</w:t>
      </w:r>
      <w:r w:rsidR="008A14BB">
        <w:rPr>
          <w:rFonts w:ascii="Arial" w:hAnsi="Arial" w:cs="Arial"/>
          <w:sz w:val="24"/>
          <w:szCs w:val="24"/>
        </w:rPr>
        <w:t>a</w:t>
      </w:r>
      <w:r w:rsidR="0008076E">
        <w:rPr>
          <w:rFonts w:ascii="Arial" w:hAnsi="Arial" w:cs="Arial"/>
          <w:sz w:val="24"/>
          <w:szCs w:val="24"/>
        </w:rPr>
        <w:t>s</w:t>
      </w:r>
      <w:r w:rsidR="008A14BB">
        <w:rPr>
          <w:rFonts w:ascii="Arial" w:hAnsi="Arial" w:cs="Arial"/>
          <w:sz w:val="24"/>
          <w:szCs w:val="24"/>
        </w:rPr>
        <w:t xml:space="preserve"> eva</w:t>
      </w:r>
      <w:r w:rsidR="00C5515D">
        <w:rPr>
          <w:rFonts w:ascii="Arial" w:hAnsi="Arial" w:cs="Arial"/>
          <w:sz w:val="24"/>
          <w:szCs w:val="24"/>
        </w:rPr>
        <w:t>luaci</w:t>
      </w:r>
      <w:r w:rsidR="0008076E">
        <w:rPr>
          <w:rFonts w:ascii="Arial" w:hAnsi="Arial" w:cs="Arial"/>
          <w:sz w:val="24"/>
          <w:szCs w:val="24"/>
        </w:rPr>
        <w:t>o</w:t>
      </w:r>
      <w:r w:rsidR="00C5515D">
        <w:rPr>
          <w:rFonts w:ascii="Arial" w:hAnsi="Arial" w:cs="Arial"/>
          <w:sz w:val="24"/>
          <w:szCs w:val="24"/>
        </w:rPr>
        <w:t>n</w:t>
      </w:r>
      <w:r w:rsidR="0008076E">
        <w:rPr>
          <w:rFonts w:ascii="Arial" w:hAnsi="Arial" w:cs="Arial"/>
          <w:sz w:val="24"/>
          <w:szCs w:val="24"/>
        </w:rPr>
        <w:t>es</w:t>
      </w:r>
      <w:r w:rsidR="00C5515D">
        <w:rPr>
          <w:rFonts w:ascii="Arial" w:hAnsi="Arial" w:cs="Arial"/>
          <w:sz w:val="24"/>
          <w:szCs w:val="24"/>
        </w:rPr>
        <w:t xml:space="preserve"> de proceso y de resultado</w:t>
      </w:r>
      <w:r w:rsidR="001337AF">
        <w:rPr>
          <w:rFonts w:ascii="Arial" w:hAnsi="Arial" w:cs="Arial"/>
          <w:sz w:val="24"/>
          <w:szCs w:val="24"/>
        </w:rPr>
        <w:t>s</w:t>
      </w:r>
      <w:r w:rsidR="008A14BB">
        <w:rPr>
          <w:rFonts w:ascii="Arial" w:hAnsi="Arial" w:cs="Arial"/>
          <w:sz w:val="24"/>
          <w:szCs w:val="24"/>
        </w:rPr>
        <w:t xml:space="preserve"> llevada</w:t>
      </w:r>
      <w:r w:rsidRPr="008D06A5">
        <w:rPr>
          <w:rFonts w:ascii="Arial" w:hAnsi="Arial" w:cs="Arial"/>
          <w:sz w:val="24"/>
          <w:szCs w:val="24"/>
        </w:rPr>
        <w:t>s a cabo</w:t>
      </w:r>
      <w:r w:rsidR="008A14BB">
        <w:rPr>
          <w:rFonts w:ascii="Arial" w:hAnsi="Arial" w:cs="Arial"/>
          <w:sz w:val="24"/>
          <w:szCs w:val="24"/>
        </w:rPr>
        <w:t xml:space="preserve"> durante el curso</w:t>
      </w:r>
      <w:r w:rsidRPr="008D06A5">
        <w:rPr>
          <w:rFonts w:ascii="Arial" w:hAnsi="Arial" w:cs="Arial"/>
          <w:sz w:val="24"/>
          <w:szCs w:val="24"/>
        </w:rPr>
        <w:t xml:space="preserve">. </w:t>
      </w:r>
    </w:p>
    <w:p w:rsidR="00A065FE" w:rsidRDefault="00172D02" w:rsidP="0016169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06A5">
        <w:rPr>
          <w:rFonts w:ascii="Arial" w:hAnsi="Arial" w:cs="Arial"/>
          <w:sz w:val="24"/>
          <w:szCs w:val="24"/>
        </w:rPr>
        <w:t>Será requisito para la aprobación del curso tener</w:t>
      </w:r>
      <w:r w:rsidR="00B67526" w:rsidRPr="008D06A5">
        <w:rPr>
          <w:rFonts w:ascii="Arial" w:hAnsi="Arial" w:cs="Arial"/>
          <w:sz w:val="24"/>
          <w:szCs w:val="24"/>
        </w:rPr>
        <w:t xml:space="preserve"> </w:t>
      </w:r>
      <w:r w:rsidR="000E51C9" w:rsidRPr="008D06A5">
        <w:rPr>
          <w:rFonts w:ascii="Arial" w:hAnsi="Arial" w:cs="Arial"/>
          <w:sz w:val="24"/>
          <w:szCs w:val="24"/>
        </w:rPr>
        <w:t>un mínimo de</w:t>
      </w:r>
      <w:r w:rsidR="00B67526" w:rsidRPr="008D06A5">
        <w:rPr>
          <w:rFonts w:ascii="Arial" w:hAnsi="Arial" w:cs="Arial"/>
          <w:sz w:val="24"/>
          <w:szCs w:val="24"/>
        </w:rPr>
        <w:t>l</w:t>
      </w:r>
      <w:r w:rsidRPr="008D06A5">
        <w:rPr>
          <w:rFonts w:ascii="Arial" w:hAnsi="Arial" w:cs="Arial"/>
          <w:sz w:val="24"/>
          <w:szCs w:val="24"/>
        </w:rPr>
        <w:t xml:space="preserve"> setenta y cinco por ciento de la asistencia. </w:t>
      </w:r>
    </w:p>
    <w:p w:rsidR="00A065FE" w:rsidRDefault="00ED107B" w:rsidP="0016169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06A5">
        <w:rPr>
          <w:rFonts w:ascii="Arial" w:hAnsi="Arial" w:cs="Arial"/>
          <w:sz w:val="24"/>
          <w:szCs w:val="24"/>
        </w:rPr>
        <w:t>Además, la aprobación de la cursada estará dada por l</w:t>
      </w:r>
      <w:r w:rsidR="000E51C9" w:rsidRPr="008D06A5">
        <w:rPr>
          <w:rFonts w:ascii="Arial" w:hAnsi="Arial" w:cs="Arial"/>
          <w:sz w:val="24"/>
          <w:szCs w:val="24"/>
        </w:rPr>
        <w:t xml:space="preserve">a obtención de un promedio mínimo de 7 puntos en las instancias parciales de evaluación y de un mínimo de 6 puntos en cada una de ellas. </w:t>
      </w:r>
    </w:p>
    <w:p w:rsidR="002A6F12" w:rsidRPr="008D06A5" w:rsidRDefault="000558E0" w:rsidP="0016169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06A5">
        <w:rPr>
          <w:rFonts w:ascii="Arial" w:hAnsi="Arial" w:cs="Arial"/>
          <w:sz w:val="24"/>
          <w:szCs w:val="24"/>
        </w:rPr>
        <w:t>También se aprobará mediante l</w:t>
      </w:r>
      <w:r w:rsidR="000E51C9" w:rsidRPr="008D06A5">
        <w:rPr>
          <w:rFonts w:ascii="Arial" w:hAnsi="Arial" w:cs="Arial"/>
          <w:sz w:val="24"/>
          <w:szCs w:val="24"/>
        </w:rPr>
        <w:t xml:space="preserve">a obtención de un mínimo de 4 puntos en cada instancia parcial de evaluación </w:t>
      </w:r>
      <w:r w:rsidRPr="008D06A5">
        <w:rPr>
          <w:rFonts w:ascii="Arial" w:hAnsi="Arial" w:cs="Arial"/>
          <w:sz w:val="24"/>
          <w:szCs w:val="24"/>
        </w:rPr>
        <w:t>más el</w:t>
      </w:r>
      <w:r w:rsidR="000E51C9" w:rsidRPr="008D06A5">
        <w:rPr>
          <w:rFonts w:ascii="Arial" w:hAnsi="Arial" w:cs="Arial"/>
          <w:sz w:val="24"/>
          <w:szCs w:val="24"/>
        </w:rPr>
        <w:t xml:space="preserve"> examen integrador, el que será </w:t>
      </w:r>
      <w:r w:rsidR="000E51C9" w:rsidRPr="008D06A5">
        <w:rPr>
          <w:rFonts w:ascii="Arial" w:hAnsi="Arial" w:cs="Arial"/>
          <w:sz w:val="24"/>
          <w:szCs w:val="24"/>
        </w:rPr>
        <w:lastRenderedPageBreak/>
        <w:t>obligatorio en estos casos. Este examen se tomará dentro de los plazos del curso.</w:t>
      </w:r>
      <w:r w:rsidR="002A6F12" w:rsidRPr="008D06A5">
        <w:rPr>
          <w:rFonts w:ascii="Arial" w:hAnsi="Arial" w:cs="Arial"/>
          <w:sz w:val="24"/>
          <w:szCs w:val="24"/>
        </w:rPr>
        <w:t xml:space="preserve"> Habrá, al menos una instancia de recuperación</w:t>
      </w:r>
      <w:r w:rsidR="00A065FE">
        <w:rPr>
          <w:rFonts w:ascii="Arial" w:hAnsi="Arial" w:cs="Arial"/>
          <w:sz w:val="24"/>
          <w:szCs w:val="24"/>
        </w:rPr>
        <w:t xml:space="preserve"> para cada parcial</w:t>
      </w:r>
      <w:r w:rsidR="002A6F12" w:rsidRPr="008D06A5">
        <w:rPr>
          <w:rFonts w:ascii="Arial" w:hAnsi="Arial" w:cs="Arial"/>
          <w:sz w:val="24"/>
          <w:szCs w:val="24"/>
        </w:rPr>
        <w:t>.</w:t>
      </w:r>
    </w:p>
    <w:p w:rsidR="00343F18" w:rsidRPr="008D06A5" w:rsidRDefault="000E51C9" w:rsidP="0016169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06A5">
        <w:rPr>
          <w:rFonts w:ascii="Arial" w:hAnsi="Arial" w:cs="Arial"/>
          <w:sz w:val="24"/>
          <w:szCs w:val="24"/>
        </w:rPr>
        <w:t>Los alumnos que obtuvieron un mínimo de 4 puntos en cada una de las instancias parciales de evaluación y no hubieran aprobado el examen integrador mencionado</w:t>
      </w:r>
      <w:r w:rsidR="009A4C82" w:rsidRPr="008D06A5">
        <w:rPr>
          <w:rFonts w:ascii="Arial" w:hAnsi="Arial" w:cs="Arial"/>
          <w:sz w:val="24"/>
          <w:szCs w:val="24"/>
        </w:rPr>
        <w:t xml:space="preserve"> previamente</w:t>
      </w:r>
      <w:r w:rsidRPr="008D06A5">
        <w:rPr>
          <w:rFonts w:ascii="Arial" w:hAnsi="Arial" w:cs="Arial"/>
          <w:sz w:val="24"/>
          <w:szCs w:val="24"/>
        </w:rPr>
        <w:t xml:space="preserve"> o hubieran estado ausentes en el mismo, deberán rendir un nuevo examen integrador que se administrará en un lapso que no superará el cierre de actas del siguiente cuatrimestre. </w:t>
      </w:r>
    </w:p>
    <w:p w:rsidR="0037312D" w:rsidRDefault="0037312D" w:rsidP="0016169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43F18" w:rsidRPr="008D06A5" w:rsidRDefault="00343F18" w:rsidP="0016169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D06A5">
        <w:rPr>
          <w:rFonts w:ascii="Arial" w:hAnsi="Arial" w:cs="Arial"/>
          <w:b/>
          <w:sz w:val="24"/>
          <w:szCs w:val="24"/>
        </w:rPr>
        <w:t xml:space="preserve">Firma del docente:     </w:t>
      </w:r>
    </w:p>
    <w:p w:rsidR="00343F18" w:rsidRPr="008D06A5" w:rsidRDefault="00343F18" w:rsidP="0016169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E4714" w:rsidRPr="008D06A5" w:rsidRDefault="001E4714" w:rsidP="0016169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06A5">
        <w:rPr>
          <w:rFonts w:ascii="Arial" w:hAnsi="Arial" w:cs="Arial"/>
          <w:sz w:val="24"/>
          <w:szCs w:val="24"/>
        </w:rPr>
        <w:t xml:space="preserve">         </w:t>
      </w:r>
    </w:p>
    <w:sectPr w:rsidR="001E4714" w:rsidRPr="008D06A5" w:rsidSect="008D06A5">
      <w:headerReference w:type="default" r:id="rId8"/>
      <w:footerReference w:type="even" r:id="rId9"/>
      <w:footerReference w:type="default" r:id="rId10"/>
      <w:pgSz w:w="11907" w:h="16840" w:code="9"/>
      <w:pgMar w:top="1701" w:right="1701" w:bottom="141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235" w:rsidRDefault="00825235">
      <w:r>
        <w:separator/>
      </w:r>
    </w:p>
  </w:endnote>
  <w:endnote w:type="continuationSeparator" w:id="1">
    <w:p w:rsidR="00825235" w:rsidRDefault="008252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CA5" w:rsidRDefault="00B65CA5" w:rsidP="000042D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65CA5" w:rsidRDefault="00B65CA5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CA5" w:rsidRDefault="00B65CA5" w:rsidP="000042D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F5A0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CA5" w:rsidRDefault="00B65CA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235" w:rsidRDefault="00825235">
      <w:r>
        <w:separator/>
      </w:r>
    </w:p>
  </w:footnote>
  <w:footnote w:type="continuationSeparator" w:id="1">
    <w:p w:rsidR="00825235" w:rsidRDefault="008252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CA5" w:rsidRDefault="00233183">
    <w:pPr>
      <w:pStyle w:val="Encabezado"/>
    </w:pPr>
    <w:r>
      <w:rPr>
        <w:noProof/>
      </w:rPr>
      <w:drawing>
        <wp:inline distT="0" distB="0" distL="0" distR="0">
          <wp:extent cx="1314450" cy="542925"/>
          <wp:effectExtent l="19050" t="0" r="0" b="0"/>
          <wp:docPr id="1" name="0 Imagen" descr="logo_transp UNQ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_transp UNQ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0CCA"/>
    <w:multiLevelType w:val="hybridMultilevel"/>
    <w:tmpl w:val="B7189358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604F1C">
      <w:start w:val="1"/>
      <w:numFmt w:val="bullet"/>
      <w:lvlText w:val=""/>
      <w:lvlJc w:val="left"/>
      <w:pPr>
        <w:tabs>
          <w:tab w:val="num" w:pos="1440"/>
        </w:tabs>
        <w:ind w:left="1307" w:hanging="227"/>
      </w:pPr>
      <w:rPr>
        <w:rFonts w:ascii="Wingdings" w:hAnsi="Wingdings" w:hint="default"/>
        <w:b/>
        <w:i w:val="0"/>
        <w:color w:val="auto"/>
        <w:effect w:val="none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E514D3"/>
    <w:multiLevelType w:val="hybridMultilevel"/>
    <w:tmpl w:val="187A4148"/>
    <w:lvl w:ilvl="0" w:tplc="A1BE80C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C3483F"/>
    <w:multiLevelType w:val="hybridMultilevel"/>
    <w:tmpl w:val="88D6F75A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873358"/>
    <w:multiLevelType w:val="hybridMultilevel"/>
    <w:tmpl w:val="82DC9A62"/>
    <w:lvl w:ilvl="0" w:tplc="A1BE80C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927AB9"/>
    <w:multiLevelType w:val="hybridMultilevel"/>
    <w:tmpl w:val="6C5EE9DE"/>
    <w:lvl w:ilvl="0" w:tplc="A1BE80C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DA4C24"/>
    <w:multiLevelType w:val="hybridMultilevel"/>
    <w:tmpl w:val="876A63E6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09633A"/>
    <w:multiLevelType w:val="hybridMultilevel"/>
    <w:tmpl w:val="9AF4179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662D6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3201CF"/>
    <w:multiLevelType w:val="hybridMultilevel"/>
    <w:tmpl w:val="16CC107A"/>
    <w:lvl w:ilvl="0" w:tplc="A1BE80C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38F45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814156"/>
    <w:multiLevelType w:val="hybridMultilevel"/>
    <w:tmpl w:val="B8FC48BC"/>
    <w:lvl w:ilvl="0" w:tplc="0C0A000D">
      <w:start w:val="1"/>
      <w:numFmt w:val="bullet"/>
      <w:lvlText w:val=""/>
      <w:lvlJc w:val="left"/>
      <w:pPr>
        <w:tabs>
          <w:tab w:val="num" w:pos="587"/>
        </w:tabs>
        <w:ind w:left="5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33732F"/>
    <w:multiLevelType w:val="hybridMultilevel"/>
    <w:tmpl w:val="16BC9776"/>
    <w:lvl w:ilvl="0" w:tplc="A1BE80C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A42D31"/>
    <w:multiLevelType w:val="hybridMultilevel"/>
    <w:tmpl w:val="BDB4132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3006E0"/>
    <w:multiLevelType w:val="hybridMultilevel"/>
    <w:tmpl w:val="9E06DA38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BE80C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DC65DC"/>
    <w:multiLevelType w:val="multilevel"/>
    <w:tmpl w:val="26D29C9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840C01"/>
    <w:multiLevelType w:val="singleLevel"/>
    <w:tmpl w:val="8A1AA4E2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4">
    <w:nsid w:val="625819AF"/>
    <w:multiLevelType w:val="hybridMultilevel"/>
    <w:tmpl w:val="88D6F75A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44C02C7"/>
    <w:multiLevelType w:val="hybridMultilevel"/>
    <w:tmpl w:val="F5A0913E"/>
    <w:lvl w:ilvl="0" w:tplc="A1BE80C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C63BF7"/>
    <w:multiLevelType w:val="hybridMultilevel"/>
    <w:tmpl w:val="88D6F75A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A620685"/>
    <w:multiLevelType w:val="hybridMultilevel"/>
    <w:tmpl w:val="21867804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A6C672">
      <w:start w:val="1"/>
      <w:numFmt w:val="bullet"/>
      <w:lvlText w:val=""/>
      <w:lvlJc w:val="left"/>
      <w:pPr>
        <w:tabs>
          <w:tab w:val="num" w:pos="1077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AA803DA"/>
    <w:multiLevelType w:val="hybridMultilevel"/>
    <w:tmpl w:val="E56048D0"/>
    <w:lvl w:ilvl="0" w:tplc="A1BE80C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3D441E"/>
    <w:multiLevelType w:val="hybridMultilevel"/>
    <w:tmpl w:val="AD7636D2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DC9EB2">
      <w:start w:val="1"/>
      <w:numFmt w:val="bullet"/>
      <w:lvlText w:val=""/>
      <w:lvlJc w:val="left"/>
      <w:pPr>
        <w:tabs>
          <w:tab w:val="num" w:pos="2685"/>
        </w:tabs>
        <w:ind w:left="2685" w:hanging="885"/>
      </w:pPr>
      <w:rPr>
        <w:rFonts w:ascii="Symbol" w:eastAsia="Times New Roman" w:hAnsi="Symbol" w:cs="Times New Roman" w:hint="default"/>
      </w:rPr>
    </w:lvl>
    <w:lvl w:ilvl="3" w:tplc="0C0A000D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A45AAB"/>
    <w:multiLevelType w:val="hybridMultilevel"/>
    <w:tmpl w:val="B8FC48BC"/>
    <w:lvl w:ilvl="0" w:tplc="75604F1C">
      <w:start w:val="1"/>
      <w:numFmt w:val="bullet"/>
      <w:lvlText w:val=""/>
      <w:lvlJc w:val="left"/>
      <w:pPr>
        <w:tabs>
          <w:tab w:val="num" w:pos="587"/>
        </w:tabs>
        <w:ind w:left="454" w:hanging="227"/>
      </w:pPr>
      <w:rPr>
        <w:rFonts w:ascii="Wingdings" w:hAnsi="Wingdings" w:hint="default"/>
        <w:b/>
        <w:i w:val="0"/>
        <w:color w:val="auto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6"/>
  </w:num>
  <w:num w:numId="4">
    <w:abstractNumId w:val="10"/>
  </w:num>
  <w:num w:numId="5">
    <w:abstractNumId w:val="11"/>
  </w:num>
  <w:num w:numId="6">
    <w:abstractNumId w:val="20"/>
  </w:num>
  <w:num w:numId="7">
    <w:abstractNumId w:val="8"/>
  </w:num>
  <w:num w:numId="8">
    <w:abstractNumId w:val="5"/>
  </w:num>
  <w:num w:numId="9">
    <w:abstractNumId w:val="16"/>
  </w:num>
  <w:num w:numId="10">
    <w:abstractNumId w:val="14"/>
  </w:num>
  <w:num w:numId="11">
    <w:abstractNumId w:val="2"/>
  </w:num>
  <w:num w:numId="12">
    <w:abstractNumId w:val="0"/>
  </w:num>
  <w:num w:numId="13">
    <w:abstractNumId w:val="18"/>
  </w:num>
  <w:num w:numId="14">
    <w:abstractNumId w:val="4"/>
  </w:num>
  <w:num w:numId="15">
    <w:abstractNumId w:val="12"/>
  </w:num>
  <w:num w:numId="16">
    <w:abstractNumId w:val="3"/>
  </w:num>
  <w:num w:numId="17">
    <w:abstractNumId w:val="17"/>
  </w:num>
  <w:num w:numId="18">
    <w:abstractNumId w:val="7"/>
  </w:num>
  <w:num w:numId="19">
    <w:abstractNumId w:val="9"/>
  </w:num>
  <w:num w:numId="20">
    <w:abstractNumId w:val="1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4D79"/>
    <w:rsid w:val="000042DD"/>
    <w:rsid w:val="000558E0"/>
    <w:rsid w:val="0008076E"/>
    <w:rsid w:val="000851BA"/>
    <w:rsid w:val="000E05AD"/>
    <w:rsid w:val="000E51C9"/>
    <w:rsid w:val="001337AF"/>
    <w:rsid w:val="00134A2D"/>
    <w:rsid w:val="0016169C"/>
    <w:rsid w:val="00172D02"/>
    <w:rsid w:val="001D1DFC"/>
    <w:rsid w:val="001D48F8"/>
    <w:rsid w:val="001E4714"/>
    <w:rsid w:val="00233183"/>
    <w:rsid w:val="00262842"/>
    <w:rsid w:val="002861EC"/>
    <w:rsid w:val="00287E82"/>
    <w:rsid w:val="002A6F12"/>
    <w:rsid w:val="002B0FD3"/>
    <w:rsid w:val="002C3A7F"/>
    <w:rsid w:val="002F4DE3"/>
    <w:rsid w:val="00343F18"/>
    <w:rsid w:val="0036629B"/>
    <w:rsid w:val="0037312D"/>
    <w:rsid w:val="00381514"/>
    <w:rsid w:val="00385F7F"/>
    <w:rsid w:val="004110DA"/>
    <w:rsid w:val="0041385A"/>
    <w:rsid w:val="00485888"/>
    <w:rsid w:val="004C09A2"/>
    <w:rsid w:val="0057217A"/>
    <w:rsid w:val="00580DCA"/>
    <w:rsid w:val="005927B0"/>
    <w:rsid w:val="005D58E6"/>
    <w:rsid w:val="005D6862"/>
    <w:rsid w:val="005E6E62"/>
    <w:rsid w:val="00674D79"/>
    <w:rsid w:val="006A43BE"/>
    <w:rsid w:val="006F4A90"/>
    <w:rsid w:val="006F5A0D"/>
    <w:rsid w:val="006F654A"/>
    <w:rsid w:val="0073431F"/>
    <w:rsid w:val="0076737D"/>
    <w:rsid w:val="0077780E"/>
    <w:rsid w:val="00825235"/>
    <w:rsid w:val="008A14BB"/>
    <w:rsid w:val="008D06A5"/>
    <w:rsid w:val="00933A46"/>
    <w:rsid w:val="009A4C82"/>
    <w:rsid w:val="009C1C6B"/>
    <w:rsid w:val="00A065FE"/>
    <w:rsid w:val="00A20B7B"/>
    <w:rsid w:val="00A361F1"/>
    <w:rsid w:val="00AE55CB"/>
    <w:rsid w:val="00B56073"/>
    <w:rsid w:val="00B65CA5"/>
    <w:rsid w:val="00B67526"/>
    <w:rsid w:val="00B844DA"/>
    <w:rsid w:val="00B869FC"/>
    <w:rsid w:val="00BA3B57"/>
    <w:rsid w:val="00BB5269"/>
    <w:rsid w:val="00BC7F27"/>
    <w:rsid w:val="00BE6C3B"/>
    <w:rsid w:val="00C5515D"/>
    <w:rsid w:val="00CC3965"/>
    <w:rsid w:val="00D22F14"/>
    <w:rsid w:val="00D3681C"/>
    <w:rsid w:val="00D44B8C"/>
    <w:rsid w:val="00D657A8"/>
    <w:rsid w:val="00DA5A95"/>
    <w:rsid w:val="00E34E4B"/>
    <w:rsid w:val="00E73352"/>
    <w:rsid w:val="00E97BA4"/>
    <w:rsid w:val="00EA3B94"/>
    <w:rsid w:val="00EB55A2"/>
    <w:rsid w:val="00ED107B"/>
    <w:rsid w:val="00F56F21"/>
    <w:rsid w:val="00F61684"/>
    <w:rsid w:val="00FD6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Sangra2detindependiente">
    <w:name w:val="Body Text Indent 2"/>
    <w:basedOn w:val="Normal"/>
    <w:pPr>
      <w:ind w:firstLine="709"/>
      <w:jc w:val="center"/>
    </w:pPr>
    <w:rPr>
      <w:sz w:val="24"/>
    </w:rPr>
  </w:style>
  <w:style w:type="paragraph" w:styleId="Textoindependiente">
    <w:name w:val="Body Text"/>
    <w:basedOn w:val="Normal"/>
    <w:pPr>
      <w:jc w:val="both"/>
    </w:pPr>
    <w:rPr>
      <w:sz w:val="24"/>
    </w:rPr>
  </w:style>
  <w:style w:type="paragraph" w:styleId="Sangradetextonormal">
    <w:name w:val="Body Text Indent"/>
    <w:basedOn w:val="Normal"/>
    <w:pPr>
      <w:ind w:firstLine="284"/>
      <w:jc w:val="both"/>
    </w:pPr>
    <w:rPr>
      <w:sz w:val="24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iedepgina">
    <w:name w:val="footer"/>
    <w:basedOn w:val="Normal"/>
    <w:rsid w:val="008D06A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D06A5"/>
  </w:style>
  <w:style w:type="paragraph" w:styleId="Encabezado">
    <w:name w:val="header"/>
    <w:basedOn w:val="Normal"/>
    <w:rsid w:val="008D06A5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5927B0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6F5A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F5A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6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wordreferenc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1201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VISTO el formulario de Diseño de Programas aprobado por Resolución </vt:lpstr>
    </vt:vector>
  </TitlesOfParts>
  <Company>Univ. Nacional de Quilmes</Company>
  <LinksUpToDate>false</LinksUpToDate>
  <CharactersWithSpaces>7794</CharactersWithSpaces>
  <SharedDoc>false</SharedDoc>
  <HLinks>
    <vt:vector size="6" baseType="variant">
      <vt:variant>
        <vt:i4>5046300</vt:i4>
      </vt:variant>
      <vt:variant>
        <vt:i4>0</vt:i4>
      </vt:variant>
      <vt:variant>
        <vt:i4>0</vt:i4>
      </vt:variant>
      <vt:variant>
        <vt:i4>5</vt:i4>
      </vt:variant>
      <vt:variant>
        <vt:lpwstr>http://www.wordreference.com/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VISTO el formulario de Diseño de Programas aprobado por Resolución </dc:title>
  <dc:subject/>
  <dc:creator>CSI</dc:creator>
  <cp:keywords/>
  <cp:lastModifiedBy>vduch</cp:lastModifiedBy>
  <cp:revision>2</cp:revision>
  <cp:lastPrinted>2011-08-02T13:09:00Z</cp:lastPrinted>
  <dcterms:created xsi:type="dcterms:W3CDTF">2013-03-07T13:12:00Z</dcterms:created>
  <dcterms:modified xsi:type="dcterms:W3CDTF">2013-03-07T13:12:00Z</dcterms:modified>
</cp:coreProperties>
</file>